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47A3" w14:textId="77777777" w:rsidR="003F1D1F" w:rsidRDefault="00E15240" w:rsidP="000F3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</w:t>
      </w:r>
    </w:p>
    <w:p w14:paraId="775E8C85" w14:textId="561F7C1D" w:rsidR="00A82733" w:rsidRDefault="003F1D1F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AGENDA </w:t>
      </w:r>
      <w:r w:rsidR="004713A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D6615">
        <w:rPr>
          <w:b/>
          <w:sz w:val="24"/>
          <w:szCs w:val="24"/>
        </w:rPr>
        <w:t>F</w:t>
      </w:r>
      <w:r w:rsidR="004713A0">
        <w:rPr>
          <w:b/>
          <w:sz w:val="24"/>
          <w:szCs w:val="24"/>
        </w:rPr>
        <w:t>or the Meeting to be held on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B45709">
        <w:rPr>
          <w:b/>
        </w:rPr>
        <w:t xml:space="preserve"> </w:t>
      </w:r>
    </w:p>
    <w:p w14:paraId="26A1987B" w14:textId="11504C5D" w:rsidR="000F3E36" w:rsidRDefault="0056026C" w:rsidP="000F3E36">
      <w:pPr>
        <w:jc w:val="center"/>
        <w:rPr>
          <w:b/>
        </w:rPr>
      </w:pPr>
      <w:r>
        <w:rPr>
          <w:b/>
        </w:rPr>
        <w:t xml:space="preserve">Monday </w:t>
      </w:r>
      <w:r w:rsidR="0078267B">
        <w:rPr>
          <w:b/>
        </w:rPr>
        <w:t>15</w:t>
      </w:r>
      <w:r w:rsidR="0078267B" w:rsidRPr="0078267B">
        <w:rPr>
          <w:b/>
          <w:vertAlign w:val="superscript"/>
        </w:rPr>
        <w:t>th</w:t>
      </w:r>
      <w:r w:rsidR="0078267B">
        <w:rPr>
          <w:b/>
        </w:rPr>
        <w:t xml:space="preserve"> November</w:t>
      </w:r>
      <w:r w:rsidR="00A30B1A">
        <w:rPr>
          <w:b/>
        </w:rPr>
        <w:t xml:space="preserve"> 2021</w:t>
      </w:r>
    </w:p>
    <w:p w14:paraId="2060F33B" w14:textId="2AFDDFBE" w:rsidR="000F3E36" w:rsidRPr="008B61EC" w:rsidRDefault="008B61EC" w:rsidP="00D4025B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7.00pm</w:t>
      </w:r>
    </w:p>
    <w:p w14:paraId="1CD9202A" w14:textId="20593D8A" w:rsidR="000642A0" w:rsidRPr="002D4959" w:rsidRDefault="000642A0" w:rsidP="00D4025B">
      <w:pPr>
        <w:jc w:val="center"/>
        <w:rPr>
          <w:b/>
        </w:rPr>
      </w:pPr>
      <w:r>
        <w:rPr>
          <w:b/>
        </w:rPr>
        <w:t>In the Village Hall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39BCE4D7" w:rsidR="00177011" w:rsidRPr="008F08DC" w:rsidRDefault="00BB313D" w:rsidP="00F2428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25F04D7A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2665DB">
        <w:rPr>
          <w:b/>
        </w:rPr>
        <w:t>18</w:t>
      </w:r>
      <w:r w:rsidR="002665DB" w:rsidRPr="002665DB">
        <w:rPr>
          <w:b/>
          <w:vertAlign w:val="superscript"/>
        </w:rPr>
        <w:t>th</w:t>
      </w:r>
      <w:r w:rsidR="002665DB">
        <w:rPr>
          <w:b/>
        </w:rPr>
        <w:t xml:space="preserve"> October</w:t>
      </w:r>
      <w:r w:rsidR="00E53ED2">
        <w:rPr>
          <w:b/>
        </w:rPr>
        <w:t xml:space="preserve"> </w:t>
      </w:r>
      <w:r w:rsidR="00FC0B17">
        <w:rPr>
          <w:b/>
        </w:rPr>
        <w:t>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26F72152" w14:textId="3613F51C" w:rsidR="00F60B1F" w:rsidRDefault="00936B7A" w:rsidP="002665DB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47FE3658" w14:textId="0351CE66" w:rsidR="00C406D4" w:rsidRDefault="00C406D4" w:rsidP="00A30B1A">
      <w:pPr>
        <w:pStyle w:val="NoSpacing"/>
        <w:numPr>
          <w:ilvl w:val="0"/>
          <w:numId w:val="24"/>
        </w:numPr>
      </w:pPr>
      <w:r>
        <w:t>Allotment Road</w:t>
      </w:r>
    </w:p>
    <w:p w14:paraId="7467DE97" w14:textId="66AA665F" w:rsidR="00FE6225" w:rsidRDefault="00FE6225" w:rsidP="00A30B1A">
      <w:pPr>
        <w:pStyle w:val="NoSpacing"/>
        <w:numPr>
          <w:ilvl w:val="0"/>
          <w:numId w:val="24"/>
        </w:numPr>
      </w:pPr>
      <w:r>
        <w:t xml:space="preserve">Skate Park Remedials </w:t>
      </w:r>
    </w:p>
    <w:p w14:paraId="32264180" w14:textId="0C5EC278" w:rsidR="00076336" w:rsidRDefault="00076336" w:rsidP="00A30B1A">
      <w:pPr>
        <w:pStyle w:val="NoSpacing"/>
        <w:numPr>
          <w:ilvl w:val="0"/>
          <w:numId w:val="24"/>
        </w:numPr>
      </w:pPr>
      <w:r>
        <w:t>Cemetery repairs</w:t>
      </w:r>
    </w:p>
    <w:p w14:paraId="1992C223" w14:textId="49BDC6D5" w:rsidR="008E0B46" w:rsidRDefault="008E0B46" w:rsidP="00A30B1A">
      <w:pPr>
        <w:pStyle w:val="NoSpacing"/>
        <w:numPr>
          <w:ilvl w:val="0"/>
          <w:numId w:val="24"/>
        </w:numPr>
      </w:pPr>
      <w:r>
        <w:t>Flooding – Report and r</w:t>
      </w:r>
      <w:r w:rsidR="00146E61">
        <w:t xml:space="preserve">eflection of public meeting held on </w:t>
      </w:r>
      <w:r w:rsidR="00BC7977">
        <w:t>3</w:t>
      </w:r>
      <w:r w:rsidR="00BC7977" w:rsidRPr="00BC7977">
        <w:rPr>
          <w:vertAlign w:val="superscript"/>
        </w:rPr>
        <w:t>rd</w:t>
      </w:r>
      <w:r w:rsidR="00BC7977">
        <w:t xml:space="preserve"> November 2021</w:t>
      </w:r>
    </w:p>
    <w:p w14:paraId="6BB1FB08" w14:textId="3FDF0842" w:rsidR="00556B46" w:rsidRDefault="00556B46" w:rsidP="002665DB">
      <w:pPr>
        <w:pStyle w:val="NoSpacing"/>
      </w:pPr>
    </w:p>
    <w:p w14:paraId="18921ECD" w14:textId="77777777" w:rsidR="001B33EA" w:rsidRPr="001B33EA" w:rsidRDefault="001B33EA" w:rsidP="003E2EA8">
      <w:pPr>
        <w:pStyle w:val="NoSpacing"/>
      </w:pPr>
    </w:p>
    <w:p w14:paraId="671C11B1" w14:textId="38F570BC" w:rsidR="001D5503" w:rsidRDefault="00F86747" w:rsidP="00C00F97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3AF2B04B" w14:textId="026C8B0E" w:rsidR="008819B7" w:rsidRPr="004A141A" w:rsidRDefault="008819B7" w:rsidP="008819B7">
      <w:pPr>
        <w:pStyle w:val="NoSpacing"/>
        <w:numPr>
          <w:ilvl w:val="0"/>
          <w:numId w:val="50"/>
        </w:numPr>
        <w:rPr>
          <w:b/>
        </w:rPr>
      </w:pPr>
      <w:r>
        <w:rPr>
          <w:b/>
        </w:rPr>
        <w:t xml:space="preserve">CCC/21/121/FUL: </w:t>
      </w:r>
      <w:r w:rsidR="00122B46">
        <w:rPr>
          <w:bCs/>
        </w:rPr>
        <w:t>Creation of two irrigation reservoirs by extraction and export of sand and gravel</w:t>
      </w:r>
      <w:r w:rsidR="00EA4AAF">
        <w:rPr>
          <w:bCs/>
        </w:rPr>
        <w:t xml:space="preserve"> and extraction of clay. At, Coopers Farm, Land </w:t>
      </w:r>
      <w:r w:rsidR="009F6983">
        <w:rPr>
          <w:bCs/>
        </w:rPr>
        <w:t>500 meters Southeast of Langwood Fen Farm, Langwood Fen Drove</w:t>
      </w:r>
      <w:r w:rsidR="005D116A">
        <w:rPr>
          <w:bCs/>
        </w:rPr>
        <w:t>, Chatteris.</w:t>
      </w:r>
    </w:p>
    <w:p w14:paraId="191F46B2" w14:textId="3671D2C5" w:rsidR="004A141A" w:rsidRDefault="004A141A" w:rsidP="008819B7">
      <w:pPr>
        <w:pStyle w:val="NoSpacing"/>
        <w:numPr>
          <w:ilvl w:val="0"/>
          <w:numId w:val="50"/>
        </w:numPr>
        <w:rPr>
          <w:bCs/>
        </w:rPr>
      </w:pPr>
      <w:r>
        <w:rPr>
          <w:b/>
        </w:rPr>
        <w:t xml:space="preserve">F/YR21/1252/TRTPO: </w:t>
      </w:r>
      <w:r w:rsidR="000056F8" w:rsidRPr="00F63E77">
        <w:rPr>
          <w:bCs/>
        </w:rPr>
        <w:t>Work to 1 x Oak Tree covered by TPO 06/1990</w:t>
      </w:r>
      <w:r w:rsidR="00F63E77" w:rsidRPr="00F63E77">
        <w:rPr>
          <w:bCs/>
        </w:rPr>
        <w:t>, at Four Oaks, Wisbech Road, Manea.</w:t>
      </w:r>
    </w:p>
    <w:p w14:paraId="585271DA" w14:textId="2CB99ECA" w:rsidR="00B45CDD" w:rsidRDefault="00597985" w:rsidP="008819B7">
      <w:pPr>
        <w:pStyle w:val="NoSpacing"/>
        <w:numPr>
          <w:ilvl w:val="0"/>
          <w:numId w:val="50"/>
        </w:numPr>
        <w:rPr>
          <w:bCs/>
        </w:rPr>
      </w:pPr>
      <w:r>
        <w:rPr>
          <w:b/>
        </w:rPr>
        <w:t>F/YR21/</w:t>
      </w:r>
      <w:r w:rsidR="0051744B">
        <w:rPr>
          <w:b/>
        </w:rPr>
        <w:t>1280/O:</w:t>
      </w:r>
      <w:r w:rsidR="0051744B">
        <w:rPr>
          <w:bCs/>
        </w:rPr>
        <w:t xml:space="preserve"> Erect up to 3no dwellings</w:t>
      </w:r>
      <w:r w:rsidR="00F5083E">
        <w:rPr>
          <w:bCs/>
        </w:rPr>
        <w:t xml:space="preserve"> (outline with all matters reserved)</w:t>
      </w:r>
      <w:r w:rsidR="00E806E3">
        <w:rPr>
          <w:bCs/>
        </w:rPr>
        <w:t xml:space="preserve">. </w:t>
      </w:r>
      <w:r w:rsidR="00BF5B0C">
        <w:rPr>
          <w:bCs/>
        </w:rPr>
        <w:t xml:space="preserve"> </w:t>
      </w:r>
      <w:r w:rsidR="00E806E3">
        <w:rPr>
          <w:bCs/>
        </w:rPr>
        <w:t xml:space="preserve"> </w:t>
      </w:r>
      <w:r w:rsidR="00BF5B0C">
        <w:rPr>
          <w:bCs/>
        </w:rPr>
        <w:t xml:space="preserve">                  </w:t>
      </w:r>
      <w:r w:rsidR="00F5083E">
        <w:rPr>
          <w:bCs/>
        </w:rPr>
        <w:t xml:space="preserve"> At, Land </w:t>
      </w:r>
      <w:r w:rsidR="00B20066">
        <w:rPr>
          <w:bCs/>
        </w:rPr>
        <w:t>Northwest</w:t>
      </w:r>
      <w:r w:rsidR="00BF5B0C">
        <w:rPr>
          <w:bCs/>
        </w:rPr>
        <w:t>, 100, Westfield Road, Manea.</w:t>
      </w:r>
    </w:p>
    <w:p w14:paraId="3BA3295E" w14:textId="25C9BC5E" w:rsidR="00E806E3" w:rsidRPr="00284329" w:rsidRDefault="00B13B1A" w:rsidP="00AF4CCE">
      <w:pPr>
        <w:pStyle w:val="NoSpacing"/>
        <w:numPr>
          <w:ilvl w:val="0"/>
          <w:numId w:val="50"/>
        </w:numPr>
        <w:rPr>
          <w:bCs/>
        </w:rPr>
      </w:pPr>
      <w:r>
        <w:rPr>
          <w:b/>
        </w:rPr>
        <w:t>F/YR21/1303/VOC:</w:t>
      </w:r>
      <w:r>
        <w:rPr>
          <w:bCs/>
        </w:rPr>
        <w:t xml:space="preserve"> </w:t>
      </w:r>
      <w:r w:rsidR="00FC6FFC">
        <w:rPr>
          <w:bCs/>
        </w:rPr>
        <w:t>Variation of condition 2 (access)</w:t>
      </w:r>
      <w:r w:rsidR="00694011">
        <w:rPr>
          <w:bCs/>
        </w:rPr>
        <w:t xml:space="preserve">. At, Land </w:t>
      </w:r>
      <w:r w:rsidR="00B20066">
        <w:rPr>
          <w:bCs/>
        </w:rPr>
        <w:t>Northeast</w:t>
      </w:r>
      <w:r w:rsidR="00694011">
        <w:rPr>
          <w:bCs/>
        </w:rPr>
        <w:t xml:space="preserve"> of Woodlands</w:t>
      </w:r>
      <w:r w:rsidR="00B20066">
        <w:rPr>
          <w:bCs/>
        </w:rPr>
        <w:t xml:space="preserve"> Days, Lode Road, Fodder Fen, Manea</w:t>
      </w:r>
    </w:p>
    <w:p w14:paraId="50F2EC50" w14:textId="77777777" w:rsidR="00E806E3" w:rsidRDefault="00E806E3" w:rsidP="00AF4CCE">
      <w:pPr>
        <w:pStyle w:val="NoSpacing"/>
        <w:rPr>
          <w:b/>
        </w:rPr>
      </w:pPr>
    </w:p>
    <w:p w14:paraId="334FCAEF" w14:textId="23A1240F" w:rsidR="00103DD5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17291342" w14:textId="77777777" w:rsidR="00D874A1" w:rsidRDefault="00D874A1" w:rsidP="00973F6D">
      <w:pPr>
        <w:pStyle w:val="NoSpacing"/>
      </w:pPr>
    </w:p>
    <w:p w14:paraId="3578D77B" w14:textId="77777777" w:rsidR="00A30B1A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Gowing </w:t>
      </w:r>
    </w:p>
    <w:p w14:paraId="1DD49C0D" w14:textId="02C95B9E" w:rsidR="008C76D7" w:rsidRDefault="00D874A1" w:rsidP="00973F6D">
      <w:pPr>
        <w:pStyle w:val="NoSpacing"/>
      </w:pPr>
      <w:r>
        <w:t>(CCC)</w:t>
      </w:r>
    </w:p>
    <w:p w14:paraId="007366BC" w14:textId="77777777" w:rsidR="00FC792C" w:rsidRDefault="00FC792C" w:rsidP="00973F6D">
      <w:pPr>
        <w:pStyle w:val="NoSpacing"/>
      </w:pPr>
    </w:p>
    <w:p w14:paraId="5075A3CD" w14:textId="77777777" w:rsidR="00284329" w:rsidRDefault="00284329" w:rsidP="00973F6D">
      <w:pPr>
        <w:pStyle w:val="NoSpacing"/>
      </w:pPr>
    </w:p>
    <w:p w14:paraId="13EDF801" w14:textId="77777777" w:rsidR="00284329" w:rsidRDefault="00284329" w:rsidP="00973F6D">
      <w:pPr>
        <w:pStyle w:val="NoSpacing"/>
      </w:pPr>
    </w:p>
    <w:p w14:paraId="6638DCC3" w14:textId="04F71631" w:rsidR="00FC792C" w:rsidRDefault="00F60B1F" w:rsidP="00973F6D">
      <w:pPr>
        <w:pStyle w:val="NoSpacing"/>
      </w:pPr>
      <w:r>
        <w:rPr>
          <w:b/>
        </w:rPr>
        <w:lastRenderedPageBreak/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3CB1024E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</w:t>
      </w:r>
      <w:r w:rsidR="00F5254B" w:rsidRPr="00FC792C">
        <w:rPr>
          <w:i/>
        </w:rPr>
        <w:t>To</w:t>
      </w:r>
      <w:r w:rsidR="00FC792C" w:rsidRPr="00FC792C">
        <w:rPr>
          <w:i/>
        </w:rPr>
        <w:t xml:space="preserve">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6269F623" w14:textId="53D3FBD1" w:rsidR="00524BCD" w:rsidRPr="00240D3F" w:rsidRDefault="00D82880" w:rsidP="00C952E9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495EA6E7" w14:textId="11A43F06" w:rsidR="00D41F9E" w:rsidRPr="006D4923" w:rsidRDefault="00240D3F" w:rsidP="00973F6D">
      <w:pPr>
        <w:pStyle w:val="NoSpacing"/>
        <w:numPr>
          <w:ilvl w:val="0"/>
          <w:numId w:val="14"/>
        </w:numPr>
      </w:pPr>
      <w:r>
        <w:rPr>
          <w:bCs/>
        </w:rPr>
        <w:t>Budget 2022/2023</w:t>
      </w:r>
      <w:r w:rsidR="007A2B7B">
        <w:rPr>
          <w:bCs/>
        </w:rPr>
        <w:t xml:space="preserve"> – Update (RFO)</w:t>
      </w:r>
    </w:p>
    <w:p w14:paraId="7D566F71" w14:textId="77FE4A91" w:rsidR="00C00F97" w:rsidRDefault="00C00F97" w:rsidP="00973F6D">
      <w:pPr>
        <w:pStyle w:val="NoSpacing"/>
        <w:rPr>
          <w:bCs/>
        </w:rPr>
      </w:pPr>
    </w:p>
    <w:p w14:paraId="717F9B14" w14:textId="43A0C436" w:rsidR="00C00F97" w:rsidRDefault="00C00F97" w:rsidP="00973F6D">
      <w:pPr>
        <w:pStyle w:val="NoSpacing"/>
        <w:rPr>
          <w:bCs/>
        </w:rPr>
      </w:pPr>
      <w:r w:rsidRPr="00101E22">
        <w:rPr>
          <w:b/>
        </w:rPr>
        <w:t>1</w:t>
      </w:r>
      <w:r w:rsidR="009A69EF">
        <w:rPr>
          <w:b/>
        </w:rPr>
        <w:t>0</w:t>
      </w:r>
      <w:r w:rsidRPr="00101E22">
        <w:rPr>
          <w:b/>
        </w:rPr>
        <w:t>. Maurice Short Community Pavilion</w:t>
      </w:r>
      <w:r>
        <w:rPr>
          <w:bCs/>
        </w:rPr>
        <w:t xml:space="preserve"> </w:t>
      </w:r>
      <w:r w:rsidR="00F1665D">
        <w:rPr>
          <w:bCs/>
        </w:rPr>
        <w:t xml:space="preserve">– </w:t>
      </w:r>
      <w:r w:rsidR="001D4610">
        <w:rPr>
          <w:bCs/>
        </w:rPr>
        <w:t>Update</w:t>
      </w:r>
      <w:r w:rsidR="0005783D">
        <w:rPr>
          <w:bCs/>
        </w:rPr>
        <w:t xml:space="preserve"> (Clerk)</w:t>
      </w:r>
    </w:p>
    <w:p w14:paraId="3D0D7E47" w14:textId="49B2395E" w:rsidR="00FE14EA" w:rsidRDefault="00FE14EA" w:rsidP="00973F6D">
      <w:pPr>
        <w:pStyle w:val="NoSpacing"/>
        <w:rPr>
          <w:bCs/>
        </w:rPr>
      </w:pPr>
    </w:p>
    <w:p w14:paraId="554FA13D" w14:textId="1103C6FC" w:rsidR="00FE14EA" w:rsidRDefault="000D1C5C" w:rsidP="00973F6D">
      <w:pPr>
        <w:pStyle w:val="NoSpacing"/>
        <w:rPr>
          <w:b/>
        </w:rPr>
      </w:pPr>
      <w:r w:rsidRPr="000D1C5C">
        <w:rPr>
          <w:b/>
        </w:rPr>
        <w:t>1</w:t>
      </w:r>
      <w:r w:rsidR="009A69EF">
        <w:rPr>
          <w:b/>
        </w:rPr>
        <w:t>1</w:t>
      </w:r>
      <w:r w:rsidRPr="000D1C5C">
        <w:rPr>
          <w:b/>
        </w:rPr>
        <w:t>. Emergency Plan</w:t>
      </w:r>
    </w:p>
    <w:p w14:paraId="682F3C08" w14:textId="771EFE22" w:rsidR="00E676B8" w:rsidRDefault="00E676B8" w:rsidP="00973F6D">
      <w:pPr>
        <w:pStyle w:val="NoSpacing"/>
        <w:rPr>
          <w:b/>
        </w:rPr>
      </w:pPr>
    </w:p>
    <w:p w14:paraId="7B084886" w14:textId="59AD034A" w:rsidR="00E676B8" w:rsidRPr="00407019" w:rsidRDefault="00E676B8" w:rsidP="00973F6D">
      <w:pPr>
        <w:pStyle w:val="NoSpacing"/>
        <w:rPr>
          <w:bCs/>
        </w:rPr>
      </w:pPr>
      <w:r>
        <w:rPr>
          <w:b/>
        </w:rPr>
        <w:t>1</w:t>
      </w:r>
      <w:r w:rsidR="009A69EF">
        <w:rPr>
          <w:b/>
        </w:rPr>
        <w:t>2</w:t>
      </w:r>
      <w:r>
        <w:rPr>
          <w:b/>
        </w:rPr>
        <w:t xml:space="preserve">. Street Lighting </w:t>
      </w:r>
      <w:r w:rsidR="00407019">
        <w:rPr>
          <w:b/>
        </w:rPr>
        <w:t>–</w:t>
      </w:r>
      <w:r>
        <w:rPr>
          <w:b/>
        </w:rPr>
        <w:t xml:space="preserve"> </w:t>
      </w:r>
      <w:r w:rsidR="00407019">
        <w:rPr>
          <w:bCs/>
        </w:rPr>
        <w:t>to consider future contract</w:t>
      </w:r>
    </w:p>
    <w:p w14:paraId="2411870D" w14:textId="5AC57F04" w:rsidR="004D5508" w:rsidRDefault="004D5508" w:rsidP="00973F6D">
      <w:pPr>
        <w:pStyle w:val="NoSpacing"/>
        <w:rPr>
          <w:bCs/>
        </w:rPr>
      </w:pPr>
    </w:p>
    <w:p w14:paraId="65A6B157" w14:textId="63A85D6F" w:rsidR="006C34DA" w:rsidRPr="006C34DA" w:rsidRDefault="006C34DA" w:rsidP="00973F6D">
      <w:pPr>
        <w:pStyle w:val="NoSpacing"/>
        <w:rPr>
          <w:bCs/>
        </w:rPr>
      </w:pPr>
      <w:r w:rsidRPr="006C34DA">
        <w:rPr>
          <w:b/>
        </w:rPr>
        <w:t>1</w:t>
      </w:r>
      <w:r w:rsidR="009A69EF">
        <w:rPr>
          <w:b/>
        </w:rPr>
        <w:t>3</w:t>
      </w:r>
      <w:r w:rsidRPr="006C34DA">
        <w:rPr>
          <w:b/>
        </w:rPr>
        <w:t xml:space="preserve">. Gate at the Pit </w:t>
      </w:r>
      <w:r>
        <w:rPr>
          <w:b/>
        </w:rPr>
        <w:t xml:space="preserve">– </w:t>
      </w:r>
      <w:r w:rsidRPr="006C34DA">
        <w:rPr>
          <w:bCs/>
        </w:rPr>
        <w:t>To Consider an additional gate to the picnic area</w:t>
      </w:r>
    </w:p>
    <w:p w14:paraId="3A69B5FA" w14:textId="77777777" w:rsidR="006C34DA" w:rsidRPr="006C34DA" w:rsidRDefault="006C34DA" w:rsidP="00973F6D">
      <w:pPr>
        <w:pStyle w:val="NoSpacing"/>
        <w:rPr>
          <w:bCs/>
        </w:rPr>
      </w:pPr>
    </w:p>
    <w:p w14:paraId="5B897DEC" w14:textId="23641F4E" w:rsidR="00F039AE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9A69EF">
        <w:rPr>
          <w:b/>
        </w:rPr>
        <w:t>5.</w:t>
      </w:r>
      <w:r w:rsidR="000B1A1B" w:rsidRPr="00D83500">
        <w:rPr>
          <w:bCs/>
        </w:rPr>
        <w:t xml:space="preserve"> </w:t>
      </w:r>
      <w:r w:rsidR="003338FA" w:rsidRPr="00190179">
        <w:rPr>
          <w:b/>
        </w:rPr>
        <w:t>Correspondence</w:t>
      </w:r>
      <w:r w:rsidR="003338FA" w:rsidRPr="00D83500">
        <w:rPr>
          <w:bCs/>
        </w:rPr>
        <w:t xml:space="preserve">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44B0B40E" w14:textId="77777777" w:rsidR="00D947BE" w:rsidRDefault="00D947BE" w:rsidP="00973F6D">
      <w:pPr>
        <w:pStyle w:val="NoSpacing"/>
      </w:pPr>
    </w:p>
    <w:p w14:paraId="49F85773" w14:textId="6A586748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9A69EF">
        <w:rPr>
          <w:b/>
        </w:rPr>
        <w:t>6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4207A6">
        <w:rPr>
          <w:b/>
        </w:rPr>
        <w:t xml:space="preserve">Monday </w:t>
      </w:r>
      <w:r w:rsidR="0005783D">
        <w:rPr>
          <w:b/>
        </w:rPr>
        <w:t>20</w:t>
      </w:r>
      <w:r w:rsidR="0005783D" w:rsidRPr="0005783D">
        <w:rPr>
          <w:b/>
          <w:vertAlign w:val="superscript"/>
        </w:rPr>
        <w:t>th</w:t>
      </w:r>
      <w:r w:rsidR="0005783D">
        <w:rPr>
          <w:b/>
        </w:rPr>
        <w:t xml:space="preserve"> December</w:t>
      </w:r>
      <w:r w:rsidR="00857DFC">
        <w:rPr>
          <w:b/>
        </w:rPr>
        <w:t xml:space="preserve"> 2021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</w:t>
      </w:r>
      <w:r w:rsidR="00857DFC">
        <w:rPr>
          <w:b/>
        </w:rPr>
        <w:t>00</w:t>
      </w:r>
      <w:r w:rsidR="00AB3D87" w:rsidRPr="004C4CB6">
        <w:rPr>
          <w:b/>
        </w:rPr>
        <w:t>pm</w:t>
      </w:r>
      <w:r w:rsidR="00AB3D87">
        <w:rPr>
          <w:b/>
        </w:rPr>
        <w:t xml:space="preserve">. </w:t>
      </w:r>
    </w:p>
    <w:p w14:paraId="35251028" w14:textId="77777777" w:rsidR="007A2B7B" w:rsidRDefault="007A2B7B" w:rsidP="00973F6D">
      <w:pPr>
        <w:pStyle w:val="NoSpacing"/>
        <w:rPr>
          <w:b/>
        </w:rPr>
      </w:pPr>
    </w:p>
    <w:p w14:paraId="0A4D9B4C" w14:textId="5E4B6CD4" w:rsidR="00F60B1F" w:rsidRDefault="00F60B1F" w:rsidP="00973F6D">
      <w:pPr>
        <w:pStyle w:val="NoSpacing"/>
        <w:rPr>
          <w:b/>
        </w:rPr>
      </w:pPr>
    </w:p>
    <w:p w14:paraId="0E9AE007" w14:textId="024C3E65" w:rsidR="00F60B1F" w:rsidRDefault="00F60B1F" w:rsidP="00F60B1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CONFIDENTIAL ITEMS</w:t>
      </w:r>
    </w:p>
    <w:p w14:paraId="4202502E" w14:textId="6DCAC3FC" w:rsidR="00F60B1F" w:rsidRDefault="00F60B1F" w:rsidP="00F60B1F">
      <w:pPr>
        <w:pStyle w:val="NoSpacing"/>
        <w:jc w:val="center"/>
        <w:rPr>
          <w:b/>
          <w:u w:val="single"/>
        </w:rPr>
      </w:pPr>
    </w:p>
    <w:p w14:paraId="16CD9223" w14:textId="12271609" w:rsidR="00F60B1F" w:rsidRPr="003A16A0" w:rsidRDefault="00F1665D" w:rsidP="00F60B1F">
      <w:pPr>
        <w:pStyle w:val="NoSpacing"/>
        <w:rPr>
          <w:bCs/>
          <w:i/>
          <w:iCs/>
        </w:rPr>
      </w:pPr>
      <w:r>
        <w:rPr>
          <w:b/>
        </w:rPr>
        <w:t>1</w:t>
      </w:r>
      <w:r w:rsidR="009A69EF">
        <w:rPr>
          <w:b/>
        </w:rPr>
        <w:t>7</w:t>
      </w:r>
      <w:r w:rsidR="00F60B1F">
        <w:rPr>
          <w:b/>
        </w:rPr>
        <w:t xml:space="preserve">. Resolution: </w:t>
      </w:r>
      <w:r w:rsidR="00F60B1F" w:rsidRPr="003A16A0">
        <w:rPr>
          <w:bCs/>
          <w:i/>
          <w:iCs/>
        </w:rPr>
        <w:t>To exclude members of the press and public by nature of confidential and contractual information.</w:t>
      </w:r>
    </w:p>
    <w:p w14:paraId="22C04474" w14:textId="450EC9A3" w:rsidR="00F60B1F" w:rsidRPr="003A16A0" w:rsidRDefault="00F60B1F" w:rsidP="00F60B1F">
      <w:pPr>
        <w:pStyle w:val="NoSpacing"/>
        <w:rPr>
          <w:bCs/>
          <w:i/>
          <w:iCs/>
        </w:rPr>
      </w:pPr>
    </w:p>
    <w:p w14:paraId="635A3C04" w14:textId="0BA0CB90" w:rsidR="00F60B1F" w:rsidRDefault="00F1665D" w:rsidP="00F60B1F">
      <w:pPr>
        <w:pStyle w:val="NoSpacing"/>
        <w:rPr>
          <w:bCs/>
        </w:rPr>
      </w:pPr>
      <w:r>
        <w:rPr>
          <w:b/>
        </w:rPr>
        <w:t>1</w:t>
      </w:r>
      <w:r w:rsidR="009A69EF">
        <w:rPr>
          <w:b/>
        </w:rPr>
        <w:t>8</w:t>
      </w:r>
      <w:r w:rsidR="00F60B1F" w:rsidRPr="00DF5C5D">
        <w:rPr>
          <w:b/>
        </w:rPr>
        <w:t>. Station Car Park</w:t>
      </w:r>
      <w:r w:rsidR="00F60B1F">
        <w:rPr>
          <w:bCs/>
        </w:rPr>
        <w:t xml:space="preserve"> – </w:t>
      </w:r>
      <w:r w:rsidR="00FF6A94">
        <w:rPr>
          <w:bCs/>
        </w:rPr>
        <w:t>Up-date</w:t>
      </w:r>
    </w:p>
    <w:p w14:paraId="493E6560" w14:textId="4265A327" w:rsidR="00D37FF3" w:rsidRDefault="00D37FF3" w:rsidP="00D37FF3">
      <w:pPr>
        <w:pStyle w:val="NoSpacing"/>
        <w:numPr>
          <w:ilvl w:val="0"/>
          <w:numId w:val="49"/>
        </w:numPr>
        <w:rPr>
          <w:bCs/>
        </w:rPr>
      </w:pPr>
      <w:r>
        <w:rPr>
          <w:bCs/>
        </w:rPr>
        <w:t>To receive and review the draft Heads of Terms – (Clerk</w:t>
      </w:r>
      <w:r w:rsidR="00E0279C">
        <w:rPr>
          <w:bCs/>
        </w:rPr>
        <w:t>, Councillors</w:t>
      </w:r>
      <w:r w:rsidR="00E05A16">
        <w:rPr>
          <w:bCs/>
        </w:rPr>
        <w:t>:</w:t>
      </w:r>
      <w:r w:rsidR="00E0279C">
        <w:rPr>
          <w:bCs/>
        </w:rPr>
        <w:t xml:space="preserve"> Coupland and Emery)</w:t>
      </w:r>
    </w:p>
    <w:p w14:paraId="286D002F" w14:textId="78ACC1D8" w:rsidR="00F60B1F" w:rsidRDefault="00F60B1F" w:rsidP="00F60B1F">
      <w:pPr>
        <w:pStyle w:val="NoSpacing"/>
        <w:rPr>
          <w:bCs/>
        </w:rPr>
      </w:pPr>
    </w:p>
    <w:p w14:paraId="16957335" w14:textId="641D2A81" w:rsidR="00F60B1F" w:rsidRDefault="00F60B1F" w:rsidP="00F60B1F">
      <w:pPr>
        <w:pStyle w:val="NoSpacing"/>
        <w:rPr>
          <w:bCs/>
        </w:rPr>
      </w:pPr>
    </w:p>
    <w:p w14:paraId="64D7E02F" w14:textId="771A6369" w:rsidR="003A16A0" w:rsidRDefault="003A16A0" w:rsidP="00F60B1F">
      <w:pPr>
        <w:pStyle w:val="NoSpacing"/>
        <w:rPr>
          <w:bCs/>
        </w:rPr>
      </w:pPr>
    </w:p>
    <w:p w14:paraId="6D29E245" w14:textId="7F3C9AFE" w:rsidR="009E7554" w:rsidRDefault="009E7554" w:rsidP="00F60B1F">
      <w:pPr>
        <w:pStyle w:val="NoSpacing"/>
        <w:rPr>
          <w:bCs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0E66567A" w14:textId="4449D793" w:rsidR="00B00947" w:rsidRDefault="00B00947" w:rsidP="00973F6D">
      <w:pPr>
        <w:pStyle w:val="NoSpacing"/>
        <w:rPr>
          <w:b/>
        </w:rPr>
      </w:pPr>
    </w:p>
    <w:p w14:paraId="5A6759F8" w14:textId="77777777" w:rsidR="00313B9C" w:rsidRPr="00D874A1" w:rsidRDefault="00313B9C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420296D4" w:rsidR="00B45709" w:rsidRDefault="00C00859" w:rsidP="00067FE4">
      <w:pPr>
        <w:pStyle w:val="NoSpacing"/>
        <w:jc w:val="right"/>
        <w:rPr>
          <w:b/>
        </w:rPr>
      </w:pPr>
      <w:r>
        <w:rPr>
          <w:b/>
        </w:rPr>
        <w:t xml:space="preserve"> </w:t>
      </w:r>
      <w:r w:rsidR="00DA5938">
        <w:rPr>
          <w:b/>
        </w:rPr>
        <w:t>11</w:t>
      </w:r>
      <w:r w:rsidR="00DA5938" w:rsidRPr="00DA5938">
        <w:rPr>
          <w:b/>
          <w:vertAlign w:val="superscript"/>
        </w:rPr>
        <w:t>th</w:t>
      </w:r>
      <w:r w:rsidR="00DA5938">
        <w:rPr>
          <w:b/>
        </w:rPr>
        <w:t xml:space="preserve"> </w:t>
      </w:r>
      <w:r w:rsidR="0005783D">
        <w:rPr>
          <w:b/>
        </w:rPr>
        <w:t>November</w:t>
      </w:r>
      <w:r w:rsidR="00FD0915">
        <w:rPr>
          <w:b/>
        </w:rPr>
        <w:t xml:space="preserve"> 2021</w:t>
      </w:r>
      <w:r w:rsidR="00F45E71">
        <w:rPr>
          <w:b/>
        </w:rPr>
        <w:t xml:space="preserve"> </w:t>
      </w:r>
    </w:p>
    <w:p w14:paraId="17C3515F" w14:textId="6CABEAD3" w:rsidR="00D874A1" w:rsidRDefault="00D874A1" w:rsidP="0093477C">
      <w:pPr>
        <w:pStyle w:val="NoSpacing"/>
        <w:jc w:val="center"/>
        <w:rPr>
          <w:b/>
        </w:rPr>
      </w:pPr>
    </w:p>
    <w:p w14:paraId="1A5CA0EF" w14:textId="325BC649" w:rsidR="006C7514" w:rsidRDefault="006C7514" w:rsidP="0093477C">
      <w:pPr>
        <w:pStyle w:val="NoSpacing"/>
        <w:jc w:val="center"/>
        <w:rPr>
          <w:b/>
        </w:rPr>
      </w:pPr>
    </w:p>
    <w:p w14:paraId="05D2B870" w14:textId="7FFA52F6" w:rsidR="002A52DD" w:rsidRDefault="002A52DD" w:rsidP="0093477C">
      <w:pPr>
        <w:pStyle w:val="NoSpacing"/>
        <w:jc w:val="center"/>
        <w:rPr>
          <w:b/>
        </w:rPr>
      </w:pPr>
    </w:p>
    <w:p w14:paraId="414DA300" w14:textId="5A7305C0" w:rsidR="002A52DD" w:rsidRDefault="002A52DD" w:rsidP="0093477C">
      <w:pPr>
        <w:pStyle w:val="NoSpacing"/>
        <w:jc w:val="center"/>
        <w:rPr>
          <w:b/>
        </w:rPr>
      </w:pPr>
    </w:p>
    <w:p w14:paraId="09B06CEC" w14:textId="504F48DD" w:rsidR="002A52DD" w:rsidRDefault="002A52DD" w:rsidP="0093477C">
      <w:pPr>
        <w:pStyle w:val="NoSpacing"/>
        <w:jc w:val="center"/>
        <w:rPr>
          <w:b/>
        </w:rPr>
      </w:pPr>
    </w:p>
    <w:p w14:paraId="0CAB29CB" w14:textId="1D6F0C9E" w:rsidR="002A52DD" w:rsidRDefault="002A52DD" w:rsidP="0093477C">
      <w:pPr>
        <w:pStyle w:val="NoSpacing"/>
        <w:jc w:val="center"/>
        <w:rPr>
          <w:b/>
        </w:rPr>
      </w:pPr>
    </w:p>
    <w:p w14:paraId="4843C1E5" w14:textId="6A724661" w:rsidR="002A52DD" w:rsidRDefault="002A52DD" w:rsidP="0093477C">
      <w:pPr>
        <w:pStyle w:val="NoSpacing"/>
        <w:jc w:val="center"/>
        <w:rPr>
          <w:b/>
        </w:rPr>
      </w:pPr>
    </w:p>
    <w:p w14:paraId="3D02EF6C" w14:textId="34A7E990" w:rsidR="002A52DD" w:rsidRDefault="002A52DD" w:rsidP="0093477C">
      <w:pPr>
        <w:pStyle w:val="NoSpacing"/>
        <w:jc w:val="center"/>
        <w:rPr>
          <w:b/>
        </w:rPr>
      </w:pPr>
    </w:p>
    <w:sectPr w:rsidR="002A52DD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F9BE" w14:textId="77777777" w:rsidR="00DF126E" w:rsidRDefault="00DF126E" w:rsidP="00A16A88">
      <w:pPr>
        <w:spacing w:after="0" w:line="240" w:lineRule="auto"/>
      </w:pPr>
      <w:r>
        <w:separator/>
      </w:r>
    </w:p>
  </w:endnote>
  <w:endnote w:type="continuationSeparator" w:id="0">
    <w:p w14:paraId="79EBB78A" w14:textId="77777777" w:rsidR="00DF126E" w:rsidRDefault="00DF126E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330D" w14:textId="77777777" w:rsidR="00DF126E" w:rsidRDefault="00DF126E" w:rsidP="00A16A88">
      <w:pPr>
        <w:spacing w:after="0" w:line="240" w:lineRule="auto"/>
      </w:pPr>
      <w:r>
        <w:separator/>
      </w:r>
    </w:p>
  </w:footnote>
  <w:footnote w:type="continuationSeparator" w:id="0">
    <w:p w14:paraId="70FFB987" w14:textId="77777777" w:rsidR="00DF126E" w:rsidRDefault="00DF126E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AFD" w14:textId="196955D1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103" w14:textId="722AF509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B94" w14:textId="0DC9FFDC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4885"/>
    <w:multiLevelType w:val="hybridMultilevel"/>
    <w:tmpl w:val="B99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5712"/>
    <w:multiLevelType w:val="hybridMultilevel"/>
    <w:tmpl w:val="51F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5575"/>
    <w:multiLevelType w:val="hybridMultilevel"/>
    <w:tmpl w:val="A6D23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2ABA"/>
    <w:multiLevelType w:val="hybridMultilevel"/>
    <w:tmpl w:val="C3A6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F2E33"/>
    <w:multiLevelType w:val="hybridMultilevel"/>
    <w:tmpl w:val="093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8A7796"/>
    <w:multiLevelType w:val="hybridMultilevel"/>
    <w:tmpl w:val="05BA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419BE"/>
    <w:multiLevelType w:val="hybridMultilevel"/>
    <w:tmpl w:val="74C8A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36ED8"/>
    <w:multiLevelType w:val="hybridMultilevel"/>
    <w:tmpl w:val="3DD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113C6"/>
    <w:multiLevelType w:val="hybridMultilevel"/>
    <w:tmpl w:val="987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2"/>
  </w:num>
  <w:num w:numId="5">
    <w:abstractNumId w:val="21"/>
  </w:num>
  <w:num w:numId="6">
    <w:abstractNumId w:val="5"/>
  </w:num>
  <w:num w:numId="7">
    <w:abstractNumId w:val="33"/>
  </w:num>
  <w:num w:numId="8">
    <w:abstractNumId w:val="13"/>
  </w:num>
  <w:num w:numId="9">
    <w:abstractNumId w:val="38"/>
  </w:num>
  <w:num w:numId="10">
    <w:abstractNumId w:val="49"/>
  </w:num>
  <w:num w:numId="11">
    <w:abstractNumId w:val="22"/>
  </w:num>
  <w:num w:numId="12">
    <w:abstractNumId w:val="24"/>
  </w:num>
  <w:num w:numId="13">
    <w:abstractNumId w:val="39"/>
  </w:num>
  <w:num w:numId="14">
    <w:abstractNumId w:val="42"/>
  </w:num>
  <w:num w:numId="15">
    <w:abstractNumId w:val="9"/>
  </w:num>
  <w:num w:numId="16">
    <w:abstractNumId w:val="46"/>
  </w:num>
  <w:num w:numId="17">
    <w:abstractNumId w:val="31"/>
  </w:num>
  <w:num w:numId="18">
    <w:abstractNumId w:val="35"/>
  </w:num>
  <w:num w:numId="19">
    <w:abstractNumId w:val="0"/>
  </w:num>
  <w:num w:numId="20">
    <w:abstractNumId w:val="18"/>
  </w:num>
  <w:num w:numId="21">
    <w:abstractNumId w:val="26"/>
  </w:num>
  <w:num w:numId="22">
    <w:abstractNumId w:val="1"/>
  </w:num>
  <w:num w:numId="23">
    <w:abstractNumId w:val="28"/>
  </w:num>
  <w:num w:numId="24">
    <w:abstractNumId w:val="27"/>
  </w:num>
  <w:num w:numId="25">
    <w:abstractNumId w:val="44"/>
  </w:num>
  <w:num w:numId="26">
    <w:abstractNumId w:val="36"/>
  </w:num>
  <w:num w:numId="27">
    <w:abstractNumId w:val="16"/>
  </w:num>
  <w:num w:numId="28">
    <w:abstractNumId w:val="37"/>
  </w:num>
  <w:num w:numId="29">
    <w:abstractNumId w:val="10"/>
  </w:num>
  <w:num w:numId="30">
    <w:abstractNumId w:val="45"/>
  </w:num>
  <w:num w:numId="31">
    <w:abstractNumId w:val="19"/>
  </w:num>
  <w:num w:numId="32">
    <w:abstractNumId w:val="30"/>
  </w:num>
  <w:num w:numId="33">
    <w:abstractNumId w:val="29"/>
  </w:num>
  <w:num w:numId="34">
    <w:abstractNumId w:val="7"/>
  </w:num>
  <w:num w:numId="35">
    <w:abstractNumId w:val="3"/>
  </w:num>
  <w:num w:numId="36">
    <w:abstractNumId w:val="8"/>
  </w:num>
  <w:num w:numId="37">
    <w:abstractNumId w:val="12"/>
  </w:num>
  <w:num w:numId="38">
    <w:abstractNumId w:val="20"/>
  </w:num>
  <w:num w:numId="39">
    <w:abstractNumId w:val="40"/>
  </w:num>
  <w:num w:numId="40">
    <w:abstractNumId w:val="15"/>
  </w:num>
  <w:num w:numId="41">
    <w:abstractNumId w:val="43"/>
  </w:num>
  <w:num w:numId="42">
    <w:abstractNumId w:val="6"/>
  </w:num>
  <w:num w:numId="43">
    <w:abstractNumId w:val="23"/>
  </w:num>
  <w:num w:numId="44">
    <w:abstractNumId w:val="48"/>
  </w:num>
  <w:num w:numId="45">
    <w:abstractNumId w:val="11"/>
  </w:num>
  <w:num w:numId="46">
    <w:abstractNumId w:val="17"/>
  </w:num>
  <w:num w:numId="47">
    <w:abstractNumId w:val="41"/>
  </w:num>
  <w:num w:numId="48">
    <w:abstractNumId w:val="14"/>
  </w:num>
  <w:num w:numId="49">
    <w:abstractNumId w:val="4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6F8"/>
    <w:rsid w:val="00005F1C"/>
    <w:rsid w:val="0001084E"/>
    <w:rsid w:val="00013C80"/>
    <w:rsid w:val="00014077"/>
    <w:rsid w:val="000201FB"/>
    <w:rsid w:val="00021BC1"/>
    <w:rsid w:val="00023190"/>
    <w:rsid w:val="00024A00"/>
    <w:rsid w:val="000252EB"/>
    <w:rsid w:val="00035332"/>
    <w:rsid w:val="000363DC"/>
    <w:rsid w:val="00036584"/>
    <w:rsid w:val="0003669B"/>
    <w:rsid w:val="00036746"/>
    <w:rsid w:val="000421E8"/>
    <w:rsid w:val="0005116A"/>
    <w:rsid w:val="00052092"/>
    <w:rsid w:val="000569C3"/>
    <w:rsid w:val="0005783D"/>
    <w:rsid w:val="00062080"/>
    <w:rsid w:val="000642A0"/>
    <w:rsid w:val="00067FE4"/>
    <w:rsid w:val="000708D4"/>
    <w:rsid w:val="000708DF"/>
    <w:rsid w:val="00071653"/>
    <w:rsid w:val="00072386"/>
    <w:rsid w:val="000725CF"/>
    <w:rsid w:val="00076336"/>
    <w:rsid w:val="00080DAC"/>
    <w:rsid w:val="000908CE"/>
    <w:rsid w:val="000912F1"/>
    <w:rsid w:val="00093248"/>
    <w:rsid w:val="000934A6"/>
    <w:rsid w:val="00097247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75D2"/>
    <w:rsid w:val="000D1C5C"/>
    <w:rsid w:val="000D450E"/>
    <w:rsid w:val="000D62FD"/>
    <w:rsid w:val="000D7085"/>
    <w:rsid w:val="000D77BF"/>
    <w:rsid w:val="000D7DE1"/>
    <w:rsid w:val="000E6791"/>
    <w:rsid w:val="000F324B"/>
    <w:rsid w:val="000F32D4"/>
    <w:rsid w:val="000F3B81"/>
    <w:rsid w:val="000F3E36"/>
    <w:rsid w:val="000F3F94"/>
    <w:rsid w:val="00101E22"/>
    <w:rsid w:val="00102771"/>
    <w:rsid w:val="00103DD5"/>
    <w:rsid w:val="00106180"/>
    <w:rsid w:val="00106C21"/>
    <w:rsid w:val="00107C39"/>
    <w:rsid w:val="00111C2D"/>
    <w:rsid w:val="00116BB2"/>
    <w:rsid w:val="00117BD5"/>
    <w:rsid w:val="00121862"/>
    <w:rsid w:val="00122B46"/>
    <w:rsid w:val="001321C9"/>
    <w:rsid w:val="0013344A"/>
    <w:rsid w:val="00134942"/>
    <w:rsid w:val="001349C9"/>
    <w:rsid w:val="00136353"/>
    <w:rsid w:val="00146B71"/>
    <w:rsid w:val="00146E61"/>
    <w:rsid w:val="00154969"/>
    <w:rsid w:val="00156D40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6A6"/>
    <w:rsid w:val="00187D6E"/>
    <w:rsid w:val="00190179"/>
    <w:rsid w:val="00196A2D"/>
    <w:rsid w:val="001B0789"/>
    <w:rsid w:val="001B0B36"/>
    <w:rsid w:val="001B33EA"/>
    <w:rsid w:val="001C1CB3"/>
    <w:rsid w:val="001C5C07"/>
    <w:rsid w:val="001D4395"/>
    <w:rsid w:val="001D4610"/>
    <w:rsid w:val="001D5503"/>
    <w:rsid w:val="001D70DB"/>
    <w:rsid w:val="001E03F2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57C"/>
    <w:rsid w:val="001F733E"/>
    <w:rsid w:val="00201E72"/>
    <w:rsid w:val="00206464"/>
    <w:rsid w:val="00206F3C"/>
    <w:rsid w:val="00210A84"/>
    <w:rsid w:val="00210C3C"/>
    <w:rsid w:val="002121DA"/>
    <w:rsid w:val="0021288D"/>
    <w:rsid w:val="00216598"/>
    <w:rsid w:val="0021779D"/>
    <w:rsid w:val="00220DEA"/>
    <w:rsid w:val="002228B8"/>
    <w:rsid w:val="0022424E"/>
    <w:rsid w:val="00225F96"/>
    <w:rsid w:val="00226515"/>
    <w:rsid w:val="002332DE"/>
    <w:rsid w:val="0023339F"/>
    <w:rsid w:val="00234CB6"/>
    <w:rsid w:val="00240D3F"/>
    <w:rsid w:val="0024764F"/>
    <w:rsid w:val="00253F77"/>
    <w:rsid w:val="00257F29"/>
    <w:rsid w:val="00261882"/>
    <w:rsid w:val="00261D37"/>
    <w:rsid w:val="002622A3"/>
    <w:rsid w:val="0026392E"/>
    <w:rsid w:val="00263ACF"/>
    <w:rsid w:val="002665DB"/>
    <w:rsid w:val="0026697F"/>
    <w:rsid w:val="002677C1"/>
    <w:rsid w:val="00271A2F"/>
    <w:rsid w:val="00271FCD"/>
    <w:rsid w:val="002748AE"/>
    <w:rsid w:val="00281B77"/>
    <w:rsid w:val="00282B65"/>
    <w:rsid w:val="00283C3C"/>
    <w:rsid w:val="00284329"/>
    <w:rsid w:val="00284E60"/>
    <w:rsid w:val="002850BF"/>
    <w:rsid w:val="00285EB9"/>
    <w:rsid w:val="00292173"/>
    <w:rsid w:val="00293577"/>
    <w:rsid w:val="0029575F"/>
    <w:rsid w:val="00297886"/>
    <w:rsid w:val="002A169C"/>
    <w:rsid w:val="002A3729"/>
    <w:rsid w:val="002A3AA8"/>
    <w:rsid w:val="002A4CE3"/>
    <w:rsid w:val="002A52DD"/>
    <w:rsid w:val="002B05E6"/>
    <w:rsid w:val="002B5F3C"/>
    <w:rsid w:val="002B636F"/>
    <w:rsid w:val="002B6766"/>
    <w:rsid w:val="002C3AB3"/>
    <w:rsid w:val="002C74C7"/>
    <w:rsid w:val="002D0347"/>
    <w:rsid w:val="002D0397"/>
    <w:rsid w:val="002D19D8"/>
    <w:rsid w:val="002D417E"/>
    <w:rsid w:val="002D4959"/>
    <w:rsid w:val="002D6615"/>
    <w:rsid w:val="002E5504"/>
    <w:rsid w:val="002F2A61"/>
    <w:rsid w:val="002F42F8"/>
    <w:rsid w:val="003007C1"/>
    <w:rsid w:val="00302091"/>
    <w:rsid w:val="00303586"/>
    <w:rsid w:val="00305212"/>
    <w:rsid w:val="00310F67"/>
    <w:rsid w:val="00313B9C"/>
    <w:rsid w:val="00324824"/>
    <w:rsid w:val="00327922"/>
    <w:rsid w:val="00332755"/>
    <w:rsid w:val="003338FA"/>
    <w:rsid w:val="00336591"/>
    <w:rsid w:val="00336E1A"/>
    <w:rsid w:val="00345616"/>
    <w:rsid w:val="00350D74"/>
    <w:rsid w:val="00355DA5"/>
    <w:rsid w:val="003567F2"/>
    <w:rsid w:val="003568B3"/>
    <w:rsid w:val="00362764"/>
    <w:rsid w:val="00362796"/>
    <w:rsid w:val="003634A2"/>
    <w:rsid w:val="00370385"/>
    <w:rsid w:val="00370FE1"/>
    <w:rsid w:val="003737B7"/>
    <w:rsid w:val="00373861"/>
    <w:rsid w:val="00373A86"/>
    <w:rsid w:val="00373B43"/>
    <w:rsid w:val="00376710"/>
    <w:rsid w:val="003776D7"/>
    <w:rsid w:val="003836BF"/>
    <w:rsid w:val="00384C97"/>
    <w:rsid w:val="00390334"/>
    <w:rsid w:val="00394125"/>
    <w:rsid w:val="003A16A0"/>
    <w:rsid w:val="003B01AF"/>
    <w:rsid w:val="003B10C3"/>
    <w:rsid w:val="003B2E11"/>
    <w:rsid w:val="003B60D2"/>
    <w:rsid w:val="003B740B"/>
    <w:rsid w:val="003C0DB0"/>
    <w:rsid w:val="003C6417"/>
    <w:rsid w:val="003C66B3"/>
    <w:rsid w:val="003C6A45"/>
    <w:rsid w:val="003C6F6F"/>
    <w:rsid w:val="003D30CD"/>
    <w:rsid w:val="003D5A2D"/>
    <w:rsid w:val="003E05D3"/>
    <w:rsid w:val="003E1081"/>
    <w:rsid w:val="003E123F"/>
    <w:rsid w:val="003E2EA8"/>
    <w:rsid w:val="003E4D48"/>
    <w:rsid w:val="003E54BD"/>
    <w:rsid w:val="003E607B"/>
    <w:rsid w:val="003E6A83"/>
    <w:rsid w:val="003E6D3D"/>
    <w:rsid w:val="003F0265"/>
    <w:rsid w:val="003F1D1F"/>
    <w:rsid w:val="003F4B5F"/>
    <w:rsid w:val="003F4FD2"/>
    <w:rsid w:val="003F6742"/>
    <w:rsid w:val="00402679"/>
    <w:rsid w:val="0040301F"/>
    <w:rsid w:val="00407019"/>
    <w:rsid w:val="00412178"/>
    <w:rsid w:val="004176A8"/>
    <w:rsid w:val="004207A6"/>
    <w:rsid w:val="00424CD7"/>
    <w:rsid w:val="00425A92"/>
    <w:rsid w:val="00425EF3"/>
    <w:rsid w:val="0043021E"/>
    <w:rsid w:val="0043151C"/>
    <w:rsid w:val="004326B9"/>
    <w:rsid w:val="00444E76"/>
    <w:rsid w:val="004456DE"/>
    <w:rsid w:val="00446659"/>
    <w:rsid w:val="004516D6"/>
    <w:rsid w:val="00454C7A"/>
    <w:rsid w:val="0045728A"/>
    <w:rsid w:val="00460F09"/>
    <w:rsid w:val="0046482E"/>
    <w:rsid w:val="004651BF"/>
    <w:rsid w:val="00465B83"/>
    <w:rsid w:val="004673F2"/>
    <w:rsid w:val="00467E9D"/>
    <w:rsid w:val="004713A0"/>
    <w:rsid w:val="0047403E"/>
    <w:rsid w:val="004804C4"/>
    <w:rsid w:val="004810FD"/>
    <w:rsid w:val="00484EC1"/>
    <w:rsid w:val="00487C80"/>
    <w:rsid w:val="00490A33"/>
    <w:rsid w:val="00491769"/>
    <w:rsid w:val="004A1044"/>
    <w:rsid w:val="004A141A"/>
    <w:rsid w:val="004A2CEC"/>
    <w:rsid w:val="004A38C7"/>
    <w:rsid w:val="004B39BE"/>
    <w:rsid w:val="004B3D15"/>
    <w:rsid w:val="004B46A5"/>
    <w:rsid w:val="004B62F9"/>
    <w:rsid w:val="004B6D45"/>
    <w:rsid w:val="004C02FC"/>
    <w:rsid w:val="004C0A50"/>
    <w:rsid w:val="004C1DC0"/>
    <w:rsid w:val="004C3D30"/>
    <w:rsid w:val="004C4CB6"/>
    <w:rsid w:val="004C5C3E"/>
    <w:rsid w:val="004D3197"/>
    <w:rsid w:val="004D5508"/>
    <w:rsid w:val="004E2173"/>
    <w:rsid w:val="004E7EE7"/>
    <w:rsid w:val="004F0C11"/>
    <w:rsid w:val="004F3292"/>
    <w:rsid w:val="004F341D"/>
    <w:rsid w:val="004F3B8A"/>
    <w:rsid w:val="004F3DE8"/>
    <w:rsid w:val="005001A7"/>
    <w:rsid w:val="0050376A"/>
    <w:rsid w:val="00505AEE"/>
    <w:rsid w:val="0051010B"/>
    <w:rsid w:val="00510C50"/>
    <w:rsid w:val="00513B1A"/>
    <w:rsid w:val="005155A5"/>
    <w:rsid w:val="005159AB"/>
    <w:rsid w:val="0051744B"/>
    <w:rsid w:val="0051772B"/>
    <w:rsid w:val="005215DE"/>
    <w:rsid w:val="00522C10"/>
    <w:rsid w:val="00524BCD"/>
    <w:rsid w:val="00526417"/>
    <w:rsid w:val="005267EE"/>
    <w:rsid w:val="00526CD9"/>
    <w:rsid w:val="00531D74"/>
    <w:rsid w:val="00533079"/>
    <w:rsid w:val="00535CEF"/>
    <w:rsid w:val="005476A8"/>
    <w:rsid w:val="00551270"/>
    <w:rsid w:val="00552423"/>
    <w:rsid w:val="0055387B"/>
    <w:rsid w:val="00554CE8"/>
    <w:rsid w:val="00556A8A"/>
    <w:rsid w:val="00556B46"/>
    <w:rsid w:val="0056026C"/>
    <w:rsid w:val="00560455"/>
    <w:rsid w:val="0056398B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80637"/>
    <w:rsid w:val="00587399"/>
    <w:rsid w:val="00592475"/>
    <w:rsid w:val="00594C6A"/>
    <w:rsid w:val="00596A4D"/>
    <w:rsid w:val="00596AA8"/>
    <w:rsid w:val="00597985"/>
    <w:rsid w:val="005A173E"/>
    <w:rsid w:val="005A48C6"/>
    <w:rsid w:val="005A777F"/>
    <w:rsid w:val="005B074B"/>
    <w:rsid w:val="005B1958"/>
    <w:rsid w:val="005B73DF"/>
    <w:rsid w:val="005B741A"/>
    <w:rsid w:val="005C12AC"/>
    <w:rsid w:val="005C22A6"/>
    <w:rsid w:val="005C2C2D"/>
    <w:rsid w:val="005C2D9F"/>
    <w:rsid w:val="005C468D"/>
    <w:rsid w:val="005D116A"/>
    <w:rsid w:val="005D7E59"/>
    <w:rsid w:val="005E36A2"/>
    <w:rsid w:val="005E621C"/>
    <w:rsid w:val="005E7007"/>
    <w:rsid w:val="005F14C3"/>
    <w:rsid w:val="005F542C"/>
    <w:rsid w:val="005F6157"/>
    <w:rsid w:val="005F7BDB"/>
    <w:rsid w:val="006046EF"/>
    <w:rsid w:val="0060473A"/>
    <w:rsid w:val="00605C04"/>
    <w:rsid w:val="00606745"/>
    <w:rsid w:val="00606821"/>
    <w:rsid w:val="006079A0"/>
    <w:rsid w:val="00611D1C"/>
    <w:rsid w:val="0061246D"/>
    <w:rsid w:val="006132F9"/>
    <w:rsid w:val="006230AE"/>
    <w:rsid w:val="00623CD8"/>
    <w:rsid w:val="0062459C"/>
    <w:rsid w:val="00625EC4"/>
    <w:rsid w:val="00626550"/>
    <w:rsid w:val="00631E3B"/>
    <w:rsid w:val="00635193"/>
    <w:rsid w:val="00635678"/>
    <w:rsid w:val="0064162F"/>
    <w:rsid w:val="00641BDF"/>
    <w:rsid w:val="00644902"/>
    <w:rsid w:val="00645B43"/>
    <w:rsid w:val="00646884"/>
    <w:rsid w:val="0065249C"/>
    <w:rsid w:val="00653BB6"/>
    <w:rsid w:val="00655721"/>
    <w:rsid w:val="00656646"/>
    <w:rsid w:val="00661F3B"/>
    <w:rsid w:val="00662D23"/>
    <w:rsid w:val="00664807"/>
    <w:rsid w:val="0066768C"/>
    <w:rsid w:val="00670A04"/>
    <w:rsid w:val="006739CC"/>
    <w:rsid w:val="0067646F"/>
    <w:rsid w:val="006819F6"/>
    <w:rsid w:val="00682DE5"/>
    <w:rsid w:val="00684996"/>
    <w:rsid w:val="00694011"/>
    <w:rsid w:val="006969B8"/>
    <w:rsid w:val="00697247"/>
    <w:rsid w:val="0069765E"/>
    <w:rsid w:val="0069778F"/>
    <w:rsid w:val="00697D95"/>
    <w:rsid w:val="006B1033"/>
    <w:rsid w:val="006B58B7"/>
    <w:rsid w:val="006B59DB"/>
    <w:rsid w:val="006C34DA"/>
    <w:rsid w:val="006C38FD"/>
    <w:rsid w:val="006C4F83"/>
    <w:rsid w:val="006C55F1"/>
    <w:rsid w:val="006C7514"/>
    <w:rsid w:val="006C78AE"/>
    <w:rsid w:val="006D0695"/>
    <w:rsid w:val="006D21E8"/>
    <w:rsid w:val="006D3E11"/>
    <w:rsid w:val="006D40EC"/>
    <w:rsid w:val="006D4923"/>
    <w:rsid w:val="006D496B"/>
    <w:rsid w:val="006D5682"/>
    <w:rsid w:val="006E5975"/>
    <w:rsid w:val="006F1F4E"/>
    <w:rsid w:val="006F2E5A"/>
    <w:rsid w:val="006F4DD5"/>
    <w:rsid w:val="007000E1"/>
    <w:rsid w:val="0070657B"/>
    <w:rsid w:val="00706863"/>
    <w:rsid w:val="00707BA7"/>
    <w:rsid w:val="00707F86"/>
    <w:rsid w:val="007124D5"/>
    <w:rsid w:val="007222F5"/>
    <w:rsid w:val="007224DB"/>
    <w:rsid w:val="00724BE3"/>
    <w:rsid w:val="0072579E"/>
    <w:rsid w:val="007273F9"/>
    <w:rsid w:val="007310F1"/>
    <w:rsid w:val="007312F6"/>
    <w:rsid w:val="00733357"/>
    <w:rsid w:val="0073383D"/>
    <w:rsid w:val="00733EA5"/>
    <w:rsid w:val="00735F98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3DF6"/>
    <w:rsid w:val="00775E26"/>
    <w:rsid w:val="0078267B"/>
    <w:rsid w:val="00782A1E"/>
    <w:rsid w:val="007846C6"/>
    <w:rsid w:val="00786B24"/>
    <w:rsid w:val="007938A3"/>
    <w:rsid w:val="00794EAA"/>
    <w:rsid w:val="00796636"/>
    <w:rsid w:val="00797412"/>
    <w:rsid w:val="007A2B7B"/>
    <w:rsid w:val="007B343A"/>
    <w:rsid w:val="007B5208"/>
    <w:rsid w:val="007C091D"/>
    <w:rsid w:val="007C427A"/>
    <w:rsid w:val="007C703C"/>
    <w:rsid w:val="007C73D8"/>
    <w:rsid w:val="007D42CB"/>
    <w:rsid w:val="007D5A17"/>
    <w:rsid w:val="007D5E0B"/>
    <w:rsid w:val="007D7A96"/>
    <w:rsid w:val="007E0AF5"/>
    <w:rsid w:val="007F13E9"/>
    <w:rsid w:val="007F7930"/>
    <w:rsid w:val="00801D2B"/>
    <w:rsid w:val="00804812"/>
    <w:rsid w:val="00811B79"/>
    <w:rsid w:val="00821ED2"/>
    <w:rsid w:val="008236A6"/>
    <w:rsid w:val="00825257"/>
    <w:rsid w:val="00825C84"/>
    <w:rsid w:val="0083750A"/>
    <w:rsid w:val="0084201D"/>
    <w:rsid w:val="00845F39"/>
    <w:rsid w:val="00846D26"/>
    <w:rsid w:val="00850C2B"/>
    <w:rsid w:val="00854BE1"/>
    <w:rsid w:val="00857B2E"/>
    <w:rsid w:val="00857DFC"/>
    <w:rsid w:val="008665C2"/>
    <w:rsid w:val="00873869"/>
    <w:rsid w:val="008743F6"/>
    <w:rsid w:val="00874E3D"/>
    <w:rsid w:val="00874FCD"/>
    <w:rsid w:val="00876CD2"/>
    <w:rsid w:val="008819B7"/>
    <w:rsid w:val="00884DF5"/>
    <w:rsid w:val="00886201"/>
    <w:rsid w:val="00886A65"/>
    <w:rsid w:val="00892C15"/>
    <w:rsid w:val="008976CF"/>
    <w:rsid w:val="008A0173"/>
    <w:rsid w:val="008A3C4F"/>
    <w:rsid w:val="008A58B5"/>
    <w:rsid w:val="008A6892"/>
    <w:rsid w:val="008A73B1"/>
    <w:rsid w:val="008B05C5"/>
    <w:rsid w:val="008B2D0C"/>
    <w:rsid w:val="008B4DA8"/>
    <w:rsid w:val="008B61EC"/>
    <w:rsid w:val="008C209F"/>
    <w:rsid w:val="008C701B"/>
    <w:rsid w:val="008C76D7"/>
    <w:rsid w:val="008C7CDE"/>
    <w:rsid w:val="008D4318"/>
    <w:rsid w:val="008D4DF2"/>
    <w:rsid w:val="008D515C"/>
    <w:rsid w:val="008D580D"/>
    <w:rsid w:val="008E0762"/>
    <w:rsid w:val="008E0B46"/>
    <w:rsid w:val="008E0CF2"/>
    <w:rsid w:val="008E438B"/>
    <w:rsid w:val="008F0582"/>
    <w:rsid w:val="008F08DC"/>
    <w:rsid w:val="008F1CC8"/>
    <w:rsid w:val="008F3026"/>
    <w:rsid w:val="0090458F"/>
    <w:rsid w:val="0091220B"/>
    <w:rsid w:val="009165ED"/>
    <w:rsid w:val="00921446"/>
    <w:rsid w:val="00925EAB"/>
    <w:rsid w:val="00932665"/>
    <w:rsid w:val="0093477C"/>
    <w:rsid w:val="00936B7A"/>
    <w:rsid w:val="009419F3"/>
    <w:rsid w:val="00946BCD"/>
    <w:rsid w:val="009470A7"/>
    <w:rsid w:val="009475ED"/>
    <w:rsid w:val="00950D83"/>
    <w:rsid w:val="00953971"/>
    <w:rsid w:val="00957710"/>
    <w:rsid w:val="00960775"/>
    <w:rsid w:val="00962064"/>
    <w:rsid w:val="00964DB3"/>
    <w:rsid w:val="00967362"/>
    <w:rsid w:val="00971A9A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96473"/>
    <w:rsid w:val="009A11E9"/>
    <w:rsid w:val="009A54B0"/>
    <w:rsid w:val="009A5F7D"/>
    <w:rsid w:val="009A69EF"/>
    <w:rsid w:val="009B02D8"/>
    <w:rsid w:val="009B2013"/>
    <w:rsid w:val="009B4A84"/>
    <w:rsid w:val="009C14AE"/>
    <w:rsid w:val="009C227C"/>
    <w:rsid w:val="009C495D"/>
    <w:rsid w:val="009D0F66"/>
    <w:rsid w:val="009D428E"/>
    <w:rsid w:val="009D5102"/>
    <w:rsid w:val="009D66EE"/>
    <w:rsid w:val="009E3B0A"/>
    <w:rsid w:val="009E69B8"/>
    <w:rsid w:val="009E7554"/>
    <w:rsid w:val="009E7AEB"/>
    <w:rsid w:val="009F12F6"/>
    <w:rsid w:val="009F134C"/>
    <w:rsid w:val="009F16AA"/>
    <w:rsid w:val="009F1739"/>
    <w:rsid w:val="009F2CF0"/>
    <w:rsid w:val="009F6983"/>
    <w:rsid w:val="009F6B43"/>
    <w:rsid w:val="009F6DFA"/>
    <w:rsid w:val="00A01A70"/>
    <w:rsid w:val="00A02AE7"/>
    <w:rsid w:val="00A05CC0"/>
    <w:rsid w:val="00A05DC7"/>
    <w:rsid w:val="00A07AE7"/>
    <w:rsid w:val="00A07CE8"/>
    <w:rsid w:val="00A11BE2"/>
    <w:rsid w:val="00A16A88"/>
    <w:rsid w:val="00A170B7"/>
    <w:rsid w:val="00A20274"/>
    <w:rsid w:val="00A222F0"/>
    <w:rsid w:val="00A24B54"/>
    <w:rsid w:val="00A26EFF"/>
    <w:rsid w:val="00A30B1A"/>
    <w:rsid w:val="00A34B03"/>
    <w:rsid w:val="00A401FE"/>
    <w:rsid w:val="00A40A9D"/>
    <w:rsid w:val="00A42364"/>
    <w:rsid w:val="00A501E7"/>
    <w:rsid w:val="00A50C1F"/>
    <w:rsid w:val="00A512F4"/>
    <w:rsid w:val="00A5443D"/>
    <w:rsid w:val="00A56490"/>
    <w:rsid w:val="00A57B4F"/>
    <w:rsid w:val="00A57D43"/>
    <w:rsid w:val="00A610EB"/>
    <w:rsid w:val="00A633E6"/>
    <w:rsid w:val="00A66CE5"/>
    <w:rsid w:val="00A67A2A"/>
    <w:rsid w:val="00A7134C"/>
    <w:rsid w:val="00A71447"/>
    <w:rsid w:val="00A7219F"/>
    <w:rsid w:val="00A7292A"/>
    <w:rsid w:val="00A73833"/>
    <w:rsid w:val="00A73BCD"/>
    <w:rsid w:val="00A73FA7"/>
    <w:rsid w:val="00A76D3A"/>
    <w:rsid w:val="00A82119"/>
    <w:rsid w:val="00A82733"/>
    <w:rsid w:val="00A95AEA"/>
    <w:rsid w:val="00AA1E2B"/>
    <w:rsid w:val="00AA3208"/>
    <w:rsid w:val="00AA4B0F"/>
    <w:rsid w:val="00AA6243"/>
    <w:rsid w:val="00AB0563"/>
    <w:rsid w:val="00AB06F7"/>
    <w:rsid w:val="00AB14D8"/>
    <w:rsid w:val="00AB18ED"/>
    <w:rsid w:val="00AB3D87"/>
    <w:rsid w:val="00AB48A5"/>
    <w:rsid w:val="00AB4B16"/>
    <w:rsid w:val="00AB5AAE"/>
    <w:rsid w:val="00AB6481"/>
    <w:rsid w:val="00AB740A"/>
    <w:rsid w:val="00AC0B27"/>
    <w:rsid w:val="00AC3C02"/>
    <w:rsid w:val="00AC4B13"/>
    <w:rsid w:val="00AC6116"/>
    <w:rsid w:val="00AC6C53"/>
    <w:rsid w:val="00AC71DE"/>
    <w:rsid w:val="00AD031C"/>
    <w:rsid w:val="00AD2902"/>
    <w:rsid w:val="00AD5446"/>
    <w:rsid w:val="00AD6469"/>
    <w:rsid w:val="00AD7F44"/>
    <w:rsid w:val="00AE1F32"/>
    <w:rsid w:val="00AE2FEA"/>
    <w:rsid w:val="00AE7864"/>
    <w:rsid w:val="00AF011E"/>
    <w:rsid w:val="00AF4809"/>
    <w:rsid w:val="00AF4CCE"/>
    <w:rsid w:val="00AF67B2"/>
    <w:rsid w:val="00AF6B0C"/>
    <w:rsid w:val="00B00947"/>
    <w:rsid w:val="00B0609F"/>
    <w:rsid w:val="00B13B1A"/>
    <w:rsid w:val="00B15EAB"/>
    <w:rsid w:val="00B20066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2CAB"/>
    <w:rsid w:val="00B43063"/>
    <w:rsid w:val="00B45709"/>
    <w:rsid w:val="00B45CDD"/>
    <w:rsid w:val="00B47676"/>
    <w:rsid w:val="00B51C8B"/>
    <w:rsid w:val="00B550C4"/>
    <w:rsid w:val="00B55545"/>
    <w:rsid w:val="00B55AA7"/>
    <w:rsid w:val="00B70230"/>
    <w:rsid w:val="00B73355"/>
    <w:rsid w:val="00B768F7"/>
    <w:rsid w:val="00B779DD"/>
    <w:rsid w:val="00B84437"/>
    <w:rsid w:val="00B861E1"/>
    <w:rsid w:val="00B870AA"/>
    <w:rsid w:val="00B91ED7"/>
    <w:rsid w:val="00B93426"/>
    <w:rsid w:val="00B9544D"/>
    <w:rsid w:val="00BA0A57"/>
    <w:rsid w:val="00BA64A4"/>
    <w:rsid w:val="00BA65CF"/>
    <w:rsid w:val="00BA663E"/>
    <w:rsid w:val="00BA74FB"/>
    <w:rsid w:val="00BB0459"/>
    <w:rsid w:val="00BB0566"/>
    <w:rsid w:val="00BB313D"/>
    <w:rsid w:val="00BC0CCD"/>
    <w:rsid w:val="00BC285F"/>
    <w:rsid w:val="00BC5533"/>
    <w:rsid w:val="00BC63AF"/>
    <w:rsid w:val="00BC7977"/>
    <w:rsid w:val="00BE0915"/>
    <w:rsid w:val="00BE354A"/>
    <w:rsid w:val="00BE741A"/>
    <w:rsid w:val="00BF00B4"/>
    <w:rsid w:val="00BF3585"/>
    <w:rsid w:val="00BF35CA"/>
    <w:rsid w:val="00BF5830"/>
    <w:rsid w:val="00BF5B0C"/>
    <w:rsid w:val="00C00859"/>
    <w:rsid w:val="00C00F97"/>
    <w:rsid w:val="00C03621"/>
    <w:rsid w:val="00C13EC3"/>
    <w:rsid w:val="00C2110E"/>
    <w:rsid w:val="00C26AE1"/>
    <w:rsid w:val="00C27D58"/>
    <w:rsid w:val="00C31C24"/>
    <w:rsid w:val="00C33D8D"/>
    <w:rsid w:val="00C37696"/>
    <w:rsid w:val="00C406D4"/>
    <w:rsid w:val="00C40C48"/>
    <w:rsid w:val="00C44E0E"/>
    <w:rsid w:val="00C460FD"/>
    <w:rsid w:val="00C55F0E"/>
    <w:rsid w:val="00C560BB"/>
    <w:rsid w:val="00C57ABE"/>
    <w:rsid w:val="00C60872"/>
    <w:rsid w:val="00C62D23"/>
    <w:rsid w:val="00C64E09"/>
    <w:rsid w:val="00C669F8"/>
    <w:rsid w:val="00C66AE2"/>
    <w:rsid w:val="00C671D3"/>
    <w:rsid w:val="00C67832"/>
    <w:rsid w:val="00C747AD"/>
    <w:rsid w:val="00C7571D"/>
    <w:rsid w:val="00C75A62"/>
    <w:rsid w:val="00C75F9D"/>
    <w:rsid w:val="00C7695A"/>
    <w:rsid w:val="00C911F8"/>
    <w:rsid w:val="00C93F1B"/>
    <w:rsid w:val="00C942C2"/>
    <w:rsid w:val="00C952E9"/>
    <w:rsid w:val="00CA1CF6"/>
    <w:rsid w:val="00CA2664"/>
    <w:rsid w:val="00CA2BF6"/>
    <w:rsid w:val="00CB42A6"/>
    <w:rsid w:val="00CB434A"/>
    <w:rsid w:val="00CB4874"/>
    <w:rsid w:val="00CB534A"/>
    <w:rsid w:val="00CC4B88"/>
    <w:rsid w:val="00CC6AA4"/>
    <w:rsid w:val="00CC70D6"/>
    <w:rsid w:val="00CD22C1"/>
    <w:rsid w:val="00CD49CC"/>
    <w:rsid w:val="00CE4068"/>
    <w:rsid w:val="00CF0799"/>
    <w:rsid w:val="00CF0DFC"/>
    <w:rsid w:val="00CF2B80"/>
    <w:rsid w:val="00CF5196"/>
    <w:rsid w:val="00CF53CD"/>
    <w:rsid w:val="00D01DFE"/>
    <w:rsid w:val="00D039A6"/>
    <w:rsid w:val="00D1098C"/>
    <w:rsid w:val="00D12548"/>
    <w:rsid w:val="00D12BD3"/>
    <w:rsid w:val="00D154C2"/>
    <w:rsid w:val="00D15C77"/>
    <w:rsid w:val="00D17643"/>
    <w:rsid w:val="00D30A54"/>
    <w:rsid w:val="00D32DC8"/>
    <w:rsid w:val="00D34A03"/>
    <w:rsid w:val="00D3673F"/>
    <w:rsid w:val="00D37988"/>
    <w:rsid w:val="00D37FF3"/>
    <w:rsid w:val="00D4025B"/>
    <w:rsid w:val="00D41F9E"/>
    <w:rsid w:val="00D43B25"/>
    <w:rsid w:val="00D43C2B"/>
    <w:rsid w:val="00D43DF4"/>
    <w:rsid w:val="00D50840"/>
    <w:rsid w:val="00D51690"/>
    <w:rsid w:val="00D5179A"/>
    <w:rsid w:val="00D56069"/>
    <w:rsid w:val="00D5609B"/>
    <w:rsid w:val="00D56644"/>
    <w:rsid w:val="00D56778"/>
    <w:rsid w:val="00D577F9"/>
    <w:rsid w:val="00D61857"/>
    <w:rsid w:val="00D645E2"/>
    <w:rsid w:val="00D67F4C"/>
    <w:rsid w:val="00D71B8E"/>
    <w:rsid w:val="00D74D34"/>
    <w:rsid w:val="00D82880"/>
    <w:rsid w:val="00D83500"/>
    <w:rsid w:val="00D874A1"/>
    <w:rsid w:val="00D87BF3"/>
    <w:rsid w:val="00D9285C"/>
    <w:rsid w:val="00D947BE"/>
    <w:rsid w:val="00D96883"/>
    <w:rsid w:val="00DA1E67"/>
    <w:rsid w:val="00DA5938"/>
    <w:rsid w:val="00DA78AE"/>
    <w:rsid w:val="00DB00D9"/>
    <w:rsid w:val="00DB5ECE"/>
    <w:rsid w:val="00DC111E"/>
    <w:rsid w:val="00DC2354"/>
    <w:rsid w:val="00DC3EB5"/>
    <w:rsid w:val="00DC461D"/>
    <w:rsid w:val="00DC5329"/>
    <w:rsid w:val="00DC54FE"/>
    <w:rsid w:val="00DC57E7"/>
    <w:rsid w:val="00DC5801"/>
    <w:rsid w:val="00DD3F8C"/>
    <w:rsid w:val="00DE0295"/>
    <w:rsid w:val="00DE2A67"/>
    <w:rsid w:val="00DE33A9"/>
    <w:rsid w:val="00DE778A"/>
    <w:rsid w:val="00DF0089"/>
    <w:rsid w:val="00DF11E6"/>
    <w:rsid w:val="00DF11F3"/>
    <w:rsid w:val="00DF126E"/>
    <w:rsid w:val="00DF2AC7"/>
    <w:rsid w:val="00DF5C5D"/>
    <w:rsid w:val="00DF6FAC"/>
    <w:rsid w:val="00DF7CF0"/>
    <w:rsid w:val="00E01130"/>
    <w:rsid w:val="00E0279C"/>
    <w:rsid w:val="00E05A16"/>
    <w:rsid w:val="00E11137"/>
    <w:rsid w:val="00E15240"/>
    <w:rsid w:val="00E205C9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3ED2"/>
    <w:rsid w:val="00E54D65"/>
    <w:rsid w:val="00E54F0F"/>
    <w:rsid w:val="00E55D85"/>
    <w:rsid w:val="00E57F57"/>
    <w:rsid w:val="00E600D4"/>
    <w:rsid w:val="00E614AD"/>
    <w:rsid w:val="00E673D7"/>
    <w:rsid w:val="00E676B8"/>
    <w:rsid w:val="00E67902"/>
    <w:rsid w:val="00E71940"/>
    <w:rsid w:val="00E7355E"/>
    <w:rsid w:val="00E77B9B"/>
    <w:rsid w:val="00E806E3"/>
    <w:rsid w:val="00E81369"/>
    <w:rsid w:val="00E81F58"/>
    <w:rsid w:val="00E823BB"/>
    <w:rsid w:val="00E827C2"/>
    <w:rsid w:val="00E9039F"/>
    <w:rsid w:val="00E9243E"/>
    <w:rsid w:val="00E94951"/>
    <w:rsid w:val="00E96D8E"/>
    <w:rsid w:val="00EA0353"/>
    <w:rsid w:val="00EA14EA"/>
    <w:rsid w:val="00EA2E9C"/>
    <w:rsid w:val="00EA319F"/>
    <w:rsid w:val="00EA4AAF"/>
    <w:rsid w:val="00EA5E49"/>
    <w:rsid w:val="00EA6C5D"/>
    <w:rsid w:val="00EB43DE"/>
    <w:rsid w:val="00EB6519"/>
    <w:rsid w:val="00EC1A16"/>
    <w:rsid w:val="00EC4F61"/>
    <w:rsid w:val="00EC5295"/>
    <w:rsid w:val="00EC7E6E"/>
    <w:rsid w:val="00ED2356"/>
    <w:rsid w:val="00ED6997"/>
    <w:rsid w:val="00EE0461"/>
    <w:rsid w:val="00EE1358"/>
    <w:rsid w:val="00EE38BB"/>
    <w:rsid w:val="00EF1FB6"/>
    <w:rsid w:val="00EF58E1"/>
    <w:rsid w:val="00EF5F0A"/>
    <w:rsid w:val="00EF6E3F"/>
    <w:rsid w:val="00EF7514"/>
    <w:rsid w:val="00F00EDC"/>
    <w:rsid w:val="00F00FB8"/>
    <w:rsid w:val="00F012AD"/>
    <w:rsid w:val="00F039AE"/>
    <w:rsid w:val="00F1126C"/>
    <w:rsid w:val="00F144F2"/>
    <w:rsid w:val="00F14ACD"/>
    <w:rsid w:val="00F1665D"/>
    <w:rsid w:val="00F22EF0"/>
    <w:rsid w:val="00F24282"/>
    <w:rsid w:val="00F2541C"/>
    <w:rsid w:val="00F3009B"/>
    <w:rsid w:val="00F30242"/>
    <w:rsid w:val="00F336CD"/>
    <w:rsid w:val="00F357FA"/>
    <w:rsid w:val="00F368A9"/>
    <w:rsid w:val="00F36EC4"/>
    <w:rsid w:val="00F43FF1"/>
    <w:rsid w:val="00F45E71"/>
    <w:rsid w:val="00F4601E"/>
    <w:rsid w:val="00F46A15"/>
    <w:rsid w:val="00F47956"/>
    <w:rsid w:val="00F5083E"/>
    <w:rsid w:val="00F5254B"/>
    <w:rsid w:val="00F5255E"/>
    <w:rsid w:val="00F60B1F"/>
    <w:rsid w:val="00F6131A"/>
    <w:rsid w:val="00F61620"/>
    <w:rsid w:val="00F63E77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A263B"/>
    <w:rsid w:val="00FC031C"/>
    <w:rsid w:val="00FC0B17"/>
    <w:rsid w:val="00FC10B6"/>
    <w:rsid w:val="00FC3FC7"/>
    <w:rsid w:val="00FC6FFC"/>
    <w:rsid w:val="00FC792C"/>
    <w:rsid w:val="00FD0915"/>
    <w:rsid w:val="00FD69CA"/>
    <w:rsid w:val="00FE0B70"/>
    <w:rsid w:val="00FE14EA"/>
    <w:rsid w:val="00FE2381"/>
    <w:rsid w:val="00FE29B2"/>
    <w:rsid w:val="00FE2C94"/>
    <w:rsid w:val="00FE4233"/>
    <w:rsid w:val="00FE6225"/>
    <w:rsid w:val="00FE7212"/>
    <w:rsid w:val="00FF02AD"/>
    <w:rsid w:val="00FF29C7"/>
    <w:rsid w:val="00FF33C7"/>
    <w:rsid w:val="00FF4B15"/>
    <w:rsid w:val="00FF696F"/>
    <w:rsid w:val="00FF6A9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36</cp:revision>
  <cp:lastPrinted>2021-11-11T12:39:00Z</cp:lastPrinted>
  <dcterms:created xsi:type="dcterms:W3CDTF">2021-10-20T08:23:00Z</dcterms:created>
  <dcterms:modified xsi:type="dcterms:W3CDTF">2021-11-11T12:40:00Z</dcterms:modified>
</cp:coreProperties>
</file>