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4D4ABBE9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297837" w:rsidRPr="003E7D28">
        <w:rPr>
          <w:b/>
        </w:rPr>
        <w:t>20</w:t>
      </w:r>
      <w:r w:rsidR="00297837" w:rsidRPr="003E7D28">
        <w:rPr>
          <w:b/>
          <w:vertAlign w:val="superscript"/>
        </w:rPr>
        <w:t>th</w:t>
      </w:r>
      <w:r w:rsidR="00297837" w:rsidRPr="003E7D28">
        <w:rPr>
          <w:b/>
        </w:rPr>
        <w:t xml:space="preserve"> October</w:t>
      </w:r>
      <w:r w:rsidRPr="003E7D28">
        <w:rPr>
          <w:b/>
        </w:rPr>
        <w:t xml:space="preserve"> 2025</w:t>
      </w:r>
    </w:p>
    <w:p w14:paraId="24AD1DD7" w14:textId="2E7A7CB4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7.00pm</w:t>
      </w:r>
      <w:r w:rsidR="003827C3" w:rsidRPr="003E7D28">
        <w:rPr>
          <w:b/>
        </w:rPr>
        <w:t xml:space="preserve"> 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6363F1E7" w14:textId="77777777" w:rsidR="002569FA" w:rsidRPr="003E7D28" w:rsidRDefault="002569FA" w:rsidP="002569FA">
      <w:pPr>
        <w:rPr>
          <w:bCs/>
          <w:iCs/>
        </w:rPr>
      </w:pPr>
      <w:r w:rsidRPr="003E7D28">
        <w:rPr>
          <w:b/>
          <w:i/>
        </w:rPr>
        <w:t xml:space="preserve">Public Forum a period not exceeding 15 minutes made available to enable a Public Forum to take place where members </w:t>
      </w:r>
      <w:r w:rsidRPr="003E7D28">
        <w:rPr>
          <w:bCs/>
          <w:iCs/>
        </w:rPr>
        <w:t>of the public may ask questions and comment.</w:t>
      </w:r>
      <w:r w:rsidRPr="003E7D28">
        <w:rPr>
          <w:bCs/>
          <w:iCs/>
          <w:color w:val="0A1D30" w:themeColor="text2" w:themeShade="BF"/>
        </w:rPr>
        <w:t xml:space="preserve">                                                                                                                           </w:t>
      </w:r>
      <w:r w:rsidRPr="003E7D28">
        <w:rPr>
          <w:b/>
          <w:color w:val="0A1D30" w:themeColor="text2" w:themeShade="BF"/>
        </w:rPr>
        <w:t xml:space="preserve">1. </w:t>
      </w:r>
      <w:r w:rsidRPr="003E7D28">
        <w:rPr>
          <w:b/>
        </w:rPr>
        <w:t xml:space="preserve">To receive apologies for absence. </w:t>
      </w:r>
    </w:p>
    <w:p w14:paraId="0C440762" w14:textId="77777777" w:rsidR="002569FA" w:rsidRPr="003E7D28" w:rsidRDefault="002569FA" w:rsidP="002569FA">
      <w:pPr>
        <w:rPr>
          <w:b/>
        </w:rPr>
      </w:pPr>
      <w:r w:rsidRPr="003E7D28">
        <w:rPr>
          <w:b/>
        </w:rPr>
        <w:t xml:space="preserve">2.  Members Code of Conduct - reminder of the need for members to inform the Monitoring officer at Fenland District Council, via the Parish Clerk, of any changes the content of their Register of Interest Forms. </w:t>
      </w:r>
    </w:p>
    <w:p w14:paraId="191DFD5F" w14:textId="678301D7" w:rsidR="002569FA" w:rsidRPr="003E7D28" w:rsidRDefault="002569FA" w:rsidP="002569FA">
      <w:pPr>
        <w:rPr>
          <w:b/>
        </w:rPr>
      </w:pPr>
      <w:r w:rsidRPr="003E7D28">
        <w:rPr>
          <w:b/>
        </w:rPr>
        <w:t>3. To receive members declarations of disclosable pecuniary, non-disclosable pecuniary or non-pecuniary interests in relation to any agenda item</w:t>
      </w:r>
    </w:p>
    <w:p w14:paraId="2E8DDA7D" w14:textId="53F1FEB6" w:rsidR="002569FA" w:rsidRPr="003E7D28" w:rsidRDefault="00C741F5" w:rsidP="002569FA">
      <w:pPr>
        <w:rPr>
          <w:b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Minutes of the meeting </w:t>
      </w:r>
      <w:r w:rsidR="00297837" w:rsidRPr="003E7D28">
        <w:rPr>
          <w:b/>
        </w:rPr>
        <w:t>15</w:t>
      </w:r>
      <w:r w:rsidR="00297837" w:rsidRPr="003E7D28">
        <w:rPr>
          <w:b/>
          <w:vertAlign w:val="superscript"/>
        </w:rPr>
        <w:t>th</w:t>
      </w:r>
      <w:r w:rsidR="00297837" w:rsidRPr="003E7D28">
        <w:rPr>
          <w:b/>
        </w:rPr>
        <w:t xml:space="preserve"> September</w:t>
      </w:r>
      <w:r w:rsidRPr="003E7D28">
        <w:rPr>
          <w:b/>
        </w:rPr>
        <w:t xml:space="preserve"> </w:t>
      </w:r>
      <w:r w:rsidR="002569FA" w:rsidRPr="003E7D28">
        <w:rPr>
          <w:b/>
        </w:rPr>
        <w:t>2025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2ED49732" w14:textId="125AB738" w:rsidR="00DE177E" w:rsidRPr="0097018E" w:rsidRDefault="002569FA" w:rsidP="0097018E">
      <w:pPr>
        <w:pStyle w:val="NoSpacing"/>
        <w:numPr>
          <w:ilvl w:val="0"/>
          <w:numId w:val="2"/>
        </w:numPr>
        <w:rPr>
          <w:bCs/>
        </w:rPr>
      </w:pPr>
      <w:r w:rsidRPr="003E7D28">
        <w:rPr>
          <w:b/>
        </w:rPr>
        <w:t xml:space="preserve">Community Lake and Orchard Maintenance  </w:t>
      </w:r>
    </w:p>
    <w:p w14:paraId="082DC805" w14:textId="20AC2B88" w:rsidR="00911DF8" w:rsidRPr="003E7D28" w:rsidRDefault="00911DF8" w:rsidP="00D270D3">
      <w:pPr>
        <w:pStyle w:val="NoSpacing"/>
        <w:numPr>
          <w:ilvl w:val="0"/>
          <w:numId w:val="2"/>
        </w:numPr>
        <w:rPr>
          <w:bCs/>
        </w:rPr>
      </w:pPr>
      <w:r w:rsidRPr="003E7D28">
        <w:rPr>
          <w:b/>
        </w:rPr>
        <w:t xml:space="preserve">Dog Walking Area – </w:t>
      </w:r>
      <w:r w:rsidRPr="003E7D28">
        <w:rPr>
          <w:bCs/>
        </w:rPr>
        <w:t>update (Clerk)</w:t>
      </w:r>
    </w:p>
    <w:p w14:paraId="5877D1E3" w14:textId="6A19FCB5" w:rsidR="002569FA" w:rsidRPr="003E7D28" w:rsidRDefault="00DE177E" w:rsidP="002569FA">
      <w:pPr>
        <w:pStyle w:val="NoSpacing"/>
        <w:rPr>
          <w:b/>
        </w:rPr>
      </w:pPr>
      <w:r w:rsidRPr="003E7D28">
        <w:rPr>
          <w:b/>
        </w:rPr>
        <w:t xml:space="preserve"> </w:t>
      </w:r>
    </w:p>
    <w:p w14:paraId="57C1148E" w14:textId="7576B848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09F6A07F" w14:textId="6CD334DD" w:rsidR="000212EC" w:rsidRPr="0097018E" w:rsidRDefault="000212EC" w:rsidP="000212EC">
      <w:pPr>
        <w:pStyle w:val="NoSpacing"/>
        <w:numPr>
          <w:ilvl w:val="0"/>
          <w:numId w:val="6"/>
        </w:numPr>
        <w:rPr>
          <w:b/>
        </w:rPr>
      </w:pPr>
      <w:r w:rsidRPr="003E7D28">
        <w:rPr>
          <w:b/>
        </w:rPr>
        <w:t xml:space="preserve">F/YR25/0725/TRTPO: </w:t>
      </w:r>
      <w:r w:rsidRPr="003E7D28">
        <w:rPr>
          <w:bCs/>
        </w:rPr>
        <w:t xml:space="preserve">Works to Oak Tree,  at </w:t>
      </w:r>
      <w:r w:rsidR="00911DF8" w:rsidRPr="003E7D28">
        <w:rPr>
          <w:bCs/>
        </w:rPr>
        <w:t xml:space="preserve">  </w:t>
      </w:r>
      <w:r w:rsidRPr="003E7D28">
        <w:rPr>
          <w:bCs/>
        </w:rPr>
        <w:t>17, Park Road, Manea</w:t>
      </w:r>
    </w:p>
    <w:p w14:paraId="4352B0DC" w14:textId="226693BA" w:rsidR="0097018E" w:rsidRPr="003E7D28" w:rsidRDefault="0097018E" w:rsidP="000212EC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 xml:space="preserve">F/YR25/0768/F: </w:t>
      </w:r>
      <w:r>
        <w:rPr>
          <w:bCs/>
        </w:rPr>
        <w:t>Use of land for chicken farming purposes, the siting of a welfare caravan, erection of 3 no storage sheds, installation of 1no CCTV Camera and 1.8 fencing including new access at, Land to the West of Meadow Farm Horseway, Chatteris (Manea Parish)</w:t>
      </w:r>
    </w:p>
    <w:p w14:paraId="40871148" w14:textId="77777777" w:rsidR="002569FA" w:rsidRPr="003E7D28" w:rsidRDefault="002569FA" w:rsidP="002569FA">
      <w:pPr>
        <w:pStyle w:val="NoSpacing"/>
        <w:rPr>
          <w:bCs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4F8C50D7" w14:textId="5C28BC5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>Accounts for payment</w:t>
      </w:r>
    </w:p>
    <w:p w14:paraId="03FCB03C" w14:textId="77777777" w:rsidR="005057A4" w:rsidRPr="003E7D28" w:rsidRDefault="005057A4" w:rsidP="002569FA">
      <w:pPr>
        <w:pStyle w:val="NoSpacing"/>
        <w:rPr>
          <w:b/>
          <w:bCs/>
        </w:rPr>
      </w:pPr>
    </w:p>
    <w:p w14:paraId="29610E6E" w14:textId="1CCA0B43" w:rsidR="005057A4" w:rsidRPr="003E7D28" w:rsidRDefault="00912004" w:rsidP="002569FA">
      <w:pPr>
        <w:pStyle w:val="NoSpacing"/>
      </w:pPr>
      <w:r w:rsidRPr="003E7D28">
        <w:rPr>
          <w:b/>
          <w:bCs/>
        </w:rPr>
        <w:t>8</w:t>
      </w:r>
      <w:r w:rsidR="005057A4" w:rsidRPr="003E7D28">
        <w:rPr>
          <w:b/>
          <w:bCs/>
        </w:rPr>
        <w:t xml:space="preserve">. Tilley – </w:t>
      </w:r>
      <w:r w:rsidR="005057A4" w:rsidRPr="003E7D28">
        <w:t xml:space="preserve">To consider </w:t>
      </w:r>
      <w:r w:rsidR="00297837" w:rsidRPr="003E7D28">
        <w:t>further steps to maintain and display Tilley</w:t>
      </w:r>
    </w:p>
    <w:p w14:paraId="7E474A42" w14:textId="7718938C" w:rsidR="00911DF8" w:rsidRPr="003E7D28" w:rsidRDefault="00911DF8" w:rsidP="00911DF8">
      <w:pPr>
        <w:pStyle w:val="NoSpacing"/>
        <w:numPr>
          <w:ilvl w:val="0"/>
          <w:numId w:val="6"/>
        </w:numPr>
      </w:pPr>
      <w:r w:rsidRPr="003E7D28">
        <w:t>Appointment of working party</w:t>
      </w:r>
    </w:p>
    <w:p w14:paraId="038AA172" w14:textId="77777777" w:rsidR="00912004" w:rsidRPr="003E7D28" w:rsidRDefault="00912004" w:rsidP="00912004">
      <w:pPr>
        <w:pStyle w:val="NoSpacing"/>
        <w:ind w:left="720"/>
      </w:pPr>
    </w:p>
    <w:p w14:paraId="563F48C4" w14:textId="50A000CA" w:rsidR="00911DF8" w:rsidRPr="003E7D28" w:rsidRDefault="00912004" w:rsidP="00912004">
      <w:pPr>
        <w:pStyle w:val="NoSpacing"/>
      </w:pPr>
      <w:r w:rsidRPr="003E7D28">
        <w:rPr>
          <w:b/>
          <w:bCs/>
        </w:rPr>
        <w:t xml:space="preserve">9. </w:t>
      </w:r>
      <w:r w:rsidR="00911DF8" w:rsidRPr="003E7D28">
        <w:rPr>
          <w:b/>
          <w:bCs/>
        </w:rPr>
        <w:t>Offer of parcel of land,</w:t>
      </w:r>
      <w:r w:rsidR="00911DF8" w:rsidRPr="003E7D28">
        <w:t xml:space="preserve"> adjacent to 32 Station Road, Manea</w:t>
      </w:r>
      <w:r w:rsidRPr="003E7D28">
        <w:t>.</w:t>
      </w:r>
    </w:p>
    <w:p w14:paraId="0FBDA98A" w14:textId="77777777" w:rsidR="005C5C34" w:rsidRPr="003E7D28" w:rsidRDefault="005C5C34" w:rsidP="002569FA">
      <w:pPr>
        <w:pStyle w:val="NoSpacing"/>
      </w:pPr>
    </w:p>
    <w:p w14:paraId="664A3E75" w14:textId="4C811052" w:rsidR="005C5C34" w:rsidRPr="003E7D28" w:rsidRDefault="005C5C34" w:rsidP="002569FA">
      <w:pPr>
        <w:pStyle w:val="NoSpacing"/>
      </w:pPr>
      <w:r w:rsidRPr="003E7D28">
        <w:rPr>
          <w:b/>
          <w:bCs/>
        </w:rPr>
        <w:t>1</w:t>
      </w:r>
      <w:r w:rsidR="00912004" w:rsidRPr="003E7D28">
        <w:rPr>
          <w:b/>
          <w:bCs/>
        </w:rPr>
        <w:t>0</w:t>
      </w:r>
      <w:r w:rsidRPr="003E7D28">
        <w:rPr>
          <w:b/>
          <w:bCs/>
        </w:rPr>
        <w:t>. Streetlight at Glebe Close</w:t>
      </w:r>
      <w:r w:rsidRPr="003E7D28">
        <w:t>, Manea</w:t>
      </w:r>
    </w:p>
    <w:p w14:paraId="6CD15F3A" w14:textId="77777777" w:rsidR="002D360E" w:rsidRPr="003E7D28" w:rsidRDefault="002D360E" w:rsidP="002569FA">
      <w:pPr>
        <w:pStyle w:val="NoSpacing"/>
      </w:pPr>
    </w:p>
    <w:p w14:paraId="0BAEB6AB" w14:textId="78F75526" w:rsidR="002D360E" w:rsidRPr="003E7D28" w:rsidRDefault="002D360E" w:rsidP="002569FA">
      <w:pPr>
        <w:pStyle w:val="NoSpacing"/>
      </w:pPr>
      <w:r w:rsidRPr="003E7D28">
        <w:rPr>
          <w:b/>
          <w:bCs/>
        </w:rPr>
        <w:lastRenderedPageBreak/>
        <w:t>1</w:t>
      </w:r>
      <w:r w:rsidR="00912004" w:rsidRPr="003E7D28">
        <w:rPr>
          <w:b/>
          <w:bCs/>
        </w:rPr>
        <w:t>1</w:t>
      </w:r>
      <w:r w:rsidRPr="003E7D28">
        <w:rPr>
          <w:b/>
          <w:bCs/>
        </w:rPr>
        <w:t>. Countryside Watch</w:t>
      </w:r>
      <w:r w:rsidRPr="003E7D28">
        <w:t xml:space="preserve"> – Appointment of representative.</w:t>
      </w:r>
    </w:p>
    <w:p w14:paraId="0C24C0A0" w14:textId="77777777" w:rsidR="00297837" w:rsidRPr="003E7D28" w:rsidRDefault="00297837" w:rsidP="002569FA">
      <w:pPr>
        <w:pStyle w:val="NoSpacing"/>
      </w:pPr>
    </w:p>
    <w:p w14:paraId="6E290555" w14:textId="341D0094" w:rsidR="002569FA" w:rsidRPr="003E7D28" w:rsidRDefault="00912004" w:rsidP="002569FA">
      <w:pPr>
        <w:pStyle w:val="NoSpacing"/>
      </w:pPr>
      <w:r w:rsidRPr="003E7D28">
        <w:rPr>
          <w:b/>
          <w:bCs/>
        </w:rPr>
        <w:t xml:space="preserve">12.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2A3E15C5" w14:textId="77777777" w:rsidR="002569FA" w:rsidRPr="003E7D28" w:rsidRDefault="002569FA" w:rsidP="002569FA">
      <w:pPr>
        <w:pStyle w:val="NoSpacing"/>
      </w:pPr>
    </w:p>
    <w:p w14:paraId="3275A12C" w14:textId="7E3C5083" w:rsidR="002569FA" w:rsidRPr="003E7D28" w:rsidRDefault="002569FA" w:rsidP="002569FA">
      <w:pPr>
        <w:pStyle w:val="NoSpacing"/>
        <w:rPr>
          <w:b/>
          <w:bCs/>
        </w:rPr>
      </w:pPr>
      <w:r w:rsidRPr="003E7D28">
        <w:rPr>
          <w:b/>
          <w:bCs/>
        </w:rPr>
        <w:t>1</w:t>
      </w:r>
      <w:r w:rsidR="00912004" w:rsidRPr="003E7D28">
        <w:rPr>
          <w:b/>
          <w:bCs/>
        </w:rPr>
        <w:t>3</w:t>
      </w:r>
      <w:r w:rsidRPr="003E7D28">
        <w:rPr>
          <w:b/>
          <w:bCs/>
        </w:rPr>
        <w:t xml:space="preserve">. The next meeting of the council to be held on Monday </w:t>
      </w:r>
      <w:r w:rsidR="00297837" w:rsidRPr="003E7D28">
        <w:rPr>
          <w:b/>
          <w:bCs/>
        </w:rPr>
        <w:t>17</w:t>
      </w:r>
      <w:r w:rsidR="00297837" w:rsidRPr="003E7D28">
        <w:rPr>
          <w:b/>
          <w:bCs/>
          <w:vertAlign w:val="superscript"/>
        </w:rPr>
        <w:t>th</w:t>
      </w:r>
      <w:r w:rsidR="00297837" w:rsidRPr="003E7D28">
        <w:rPr>
          <w:b/>
          <w:bCs/>
        </w:rPr>
        <w:t xml:space="preserve"> November</w:t>
      </w:r>
      <w:r w:rsidRPr="003E7D28">
        <w:rPr>
          <w:b/>
          <w:bCs/>
        </w:rPr>
        <w:t xml:space="preserve"> 2025 at 7.00pm in the Village Hall</w:t>
      </w:r>
    </w:p>
    <w:p w14:paraId="0D168FBD" w14:textId="77777777" w:rsidR="00FB58C8" w:rsidRPr="003E7D28" w:rsidRDefault="00FB58C8" w:rsidP="002569FA">
      <w:pPr>
        <w:pStyle w:val="NoSpacing"/>
        <w:rPr>
          <w:b/>
          <w:bCs/>
        </w:rPr>
      </w:pPr>
    </w:p>
    <w:p w14:paraId="2F3D845A" w14:textId="202323D8" w:rsidR="00FB58C8" w:rsidRPr="003E7D28" w:rsidRDefault="00FB58C8" w:rsidP="002569FA">
      <w:pPr>
        <w:pStyle w:val="NoSpacing"/>
        <w:rPr>
          <w:b/>
          <w:bCs/>
          <w:u w:val="single"/>
        </w:rPr>
      </w:pPr>
      <w:r w:rsidRPr="003E7D28">
        <w:rPr>
          <w:b/>
          <w:bCs/>
        </w:rPr>
        <w:t>1</w:t>
      </w:r>
      <w:r w:rsidR="00912004" w:rsidRPr="003E7D28">
        <w:rPr>
          <w:b/>
          <w:bCs/>
        </w:rPr>
        <w:t>4</w:t>
      </w:r>
      <w:r w:rsidRPr="003E7D28">
        <w:rPr>
          <w:b/>
          <w:bCs/>
        </w:rPr>
        <w:t xml:space="preserve">. </w:t>
      </w:r>
      <w:r w:rsidRPr="003E7D28">
        <w:rPr>
          <w:b/>
          <w:bCs/>
          <w:u w:val="single"/>
        </w:rPr>
        <w:t>Confidential Item</w:t>
      </w:r>
    </w:p>
    <w:p w14:paraId="53205C44" w14:textId="77777777" w:rsidR="004D0CD4" w:rsidRPr="003E7D28" w:rsidRDefault="004D0CD4" w:rsidP="002569FA">
      <w:pPr>
        <w:pStyle w:val="NoSpacing"/>
        <w:rPr>
          <w:b/>
          <w:bCs/>
          <w:u w:val="single"/>
        </w:rPr>
      </w:pPr>
    </w:p>
    <w:p w14:paraId="5BEF1EEE" w14:textId="29140871" w:rsidR="004D0CD4" w:rsidRPr="003E7D28" w:rsidRDefault="004D0CD4" w:rsidP="002569FA">
      <w:pPr>
        <w:pStyle w:val="NoSpacing"/>
        <w:rPr>
          <w:b/>
          <w:bCs/>
          <w:i/>
          <w:iCs/>
        </w:rPr>
      </w:pPr>
      <w:r w:rsidRPr="003E7D28">
        <w:rPr>
          <w:b/>
          <w:bCs/>
          <w:i/>
          <w:iCs/>
        </w:rPr>
        <w:t>Proposition</w:t>
      </w:r>
    </w:p>
    <w:p w14:paraId="7AB0B70E" w14:textId="6A1086EE" w:rsidR="004D0CD4" w:rsidRPr="003E7D28" w:rsidRDefault="004D0CD4" w:rsidP="002569FA">
      <w:pPr>
        <w:pStyle w:val="NoSpacing"/>
        <w:rPr>
          <w:i/>
          <w:iCs/>
        </w:rPr>
      </w:pPr>
      <w:r w:rsidRPr="003E7D28">
        <w:rPr>
          <w:i/>
          <w:iCs/>
        </w:rPr>
        <w:t>“The public be excluded from the meeting for items which involve the likely disclosure of exempt information as defined in paragraphs 3 and 5 of Part 1 Schedule 12A of the Local Government Act 1972 (as amended)”</w:t>
      </w:r>
    </w:p>
    <w:p w14:paraId="7911F080" w14:textId="77777777" w:rsidR="004D0CD4" w:rsidRPr="003E7D28" w:rsidRDefault="004D0CD4" w:rsidP="002569FA">
      <w:pPr>
        <w:pStyle w:val="NoSpacing"/>
        <w:rPr>
          <w:i/>
          <w:iCs/>
        </w:rPr>
      </w:pPr>
    </w:p>
    <w:p w14:paraId="0B5985AC" w14:textId="11BAA10C" w:rsidR="00FB58C8" w:rsidRPr="003E7D28" w:rsidRDefault="00FB58C8" w:rsidP="00FB58C8">
      <w:pPr>
        <w:pStyle w:val="NoSpacing"/>
        <w:numPr>
          <w:ilvl w:val="0"/>
          <w:numId w:val="5"/>
        </w:numPr>
        <w:rPr>
          <w:b/>
          <w:bCs/>
          <w:u w:val="single"/>
        </w:rPr>
      </w:pPr>
      <w:r w:rsidRPr="003E7D28">
        <w:t>Information Commissioners Office.</w:t>
      </w:r>
    </w:p>
    <w:p w14:paraId="0F7C1FFA" w14:textId="77777777" w:rsidR="007C59D5" w:rsidRPr="003E7D28" w:rsidRDefault="007C59D5" w:rsidP="002569FA">
      <w:pPr>
        <w:pStyle w:val="NoSpacing"/>
        <w:rPr>
          <w:b/>
          <w:bCs/>
        </w:rPr>
      </w:pPr>
    </w:p>
    <w:p w14:paraId="6E88A2C8" w14:textId="19856A12" w:rsidR="007C59D5" w:rsidRPr="003E7D28" w:rsidRDefault="007C59D5" w:rsidP="007C59D5">
      <w:pPr>
        <w:pStyle w:val="NoSpacing"/>
        <w:rPr>
          <w:b/>
          <w:bCs/>
        </w:rPr>
      </w:pPr>
      <w:r w:rsidRPr="003E7D28">
        <w:rPr>
          <w:b/>
          <w:bCs/>
        </w:rPr>
        <w:t>Members: Councillors: Ben Bonos, Mrs Janet Coupland, Charlie Marks, Mrs Janet O’Keefe, Chris Bartram, Matthew Doggett, Frank  Fowler, Stephen Emery and Nick Usher.</w:t>
      </w:r>
    </w:p>
    <w:p w14:paraId="5DB92DB1" w14:textId="77777777" w:rsidR="007C59D5" w:rsidRPr="003E7D28" w:rsidRDefault="007C59D5" w:rsidP="002569FA">
      <w:pPr>
        <w:pStyle w:val="NoSpacing"/>
        <w:rPr>
          <w:b/>
          <w:bCs/>
        </w:rPr>
      </w:pPr>
    </w:p>
    <w:p w14:paraId="331F09AC" w14:textId="77777777" w:rsidR="005B0C6F" w:rsidRPr="003E7D28" w:rsidRDefault="005B0C6F">
      <w:pPr>
        <w:rPr>
          <w:b/>
          <w:bCs/>
        </w:rPr>
      </w:pPr>
    </w:p>
    <w:p w14:paraId="1957CA74" w14:textId="77777777" w:rsidR="002569FA" w:rsidRPr="003E7D28" w:rsidRDefault="002569FA">
      <w:pPr>
        <w:rPr>
          <w:b/>
          <w:bCs/>
        </w:rPr>
      </w:pPr>
    </w:p>
    <w:p w14:paraId="3EBCD361" w14:textId="77777777" w:rsidR="002569FA" w:rsidRPr="0097018E" w:rsidRDefault="002569FA" w:rsidP="002569FA">
      <w:pPr>
        <w:pStyle w:val="Heading1"/>
        <w:jc w:val="right"/>
        <w:rPr>
          <w:rFonts w:ascii="Dreaming Outloud Script Pro" w:hAnsi="Dreaming Outloud Script Pro" w:cs="Dreaming Outloud Script Pro"/>
          <w:sz w:val="44"/>
          <w:szCs w:val="44"/>
        </w:rPr>
      </w:pPr>
      <w:r w:rsidRPr="0097018E">
        <w:rPr>
          <w:rFonts w:ascii="Dreaming Outloud Script Pro" w:hAnsi="Dreaming Outloud Script Pro" w:cs="Dreaming Outloud Script Pro"/>
          <w:sz w:val="44"/>
          <w:szCs w:val="44"/>
        </w:rPr>
        <w:t>Alan Melton</w:t>
      </w:r>
    </w:p>
    <w:p w14:paraId="6D0601C2" w14:textId="77777777" w:rsidR="002569FA" w:rsidRPr="003E7D28" w:rsidRDefault="002569FA" w:rsidP="002569FA">
      <w:pPr>
        <w:pStyle w:val="NoSpacing"/>
        <w:rPr>
          <w:b/>
        </w:rPr>
      </w:pPr>
    </w:p>
    <w:p w14:paraId="1A7E614C" w14:textId="77777777" w:rsidR="002569FA" w:rsidRPr="003E7D28" w:rsidRDefault="002569FA" w:rsidP="002569FA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D6750C9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  <w:r w:rsidRPr="003E7D28">
        <w:rPr>
          <w:b/>
          <w:iCs/>
        </w:rPr>
        <w:t>20 St Martins Road, Chatteris, PE16 6JF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7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4DB439B3" w:rsidR="002569FA" w:rsidRPr="003E7D28" w:rsidRDefault="0004023A" w:rsidP="002569FA">
      <w:pPr>
        <w:pStyle w:val="NoSpacing"/>
        <w:jc w:val="right"/>
        <w:rPr>
          <w:b/>
          <w:iCs/>
        </w:rPr>
      </w:pPr>
      <w:r w:rsidRPr="003E7D28">
        <w:rPr>
          <w:b/>
          <w:iCs/>
        </w:rPr>
        <w:t>17</w:t>
      </w:r>
      <w:r w:rsidRPr="003E7D28">
        <w:rPr>
          <w:b/>
          <w:iCs/>
          <w:vertAlign w:val="superscript"/>
        </w:rPr>
        <w:t>th</w:t>
      </w:r>
      <w:r w:rsidRPr="003E7D28">
        <w:rPr>
          <w:b/>
          <w:iCs/>
        </w:rPr>
        <w:t xml:space="preserve"> October</w:t>
      </w:r>
      <w:r w:rsidR="0012048C" w:rsidRPr="003E7D28">
        <w:rPr>
          <w:b/>
          <w:iCs/>
        </w:rPr>
        <w:t xml:space="preserve"> </w:t>
      </w:r>
      <w:r w:rsidR="002569FA" w:rsidRPr="003E7D28">
        <w:rPr>
          <w:b/>
          <w:iCs/>
        </w:rPr>
        <w:t>2025</w:t>
      </w:r>
    </w:p>
    <w:p w14:paraId="47ED06ED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</w:p>
    <w:p w14:paraId="5BCC1134" w14:textId="77777777" w:rsidR="002569FA" w:rsidRPr="002569FA" w:rsidRDefault="002569FA" w:rsidP="002569FA">
      <w:pPr>
        <w:jc w:val="right"/>
        <w:rPr>
          <w:b/>
          <w:bCs/>
        </w:rPr>
      </w:pPr>
    </w:p>
    <w:sectPr w:rsidR="002569FA" w:rsidRPr="0025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4D89" w14:textId="77777777" w:rsidR="00373CA0" w:rsidRDefault="00373CA0" w:rsidP="003B2687">
      <w:pPr>
        <w:spacing w:after="0" w:line="240" w:lineRule="auto"/>
      </w:pPr>
      <w:r>
        <w:separator/>
      </w:r>
    </w:p>
  </w:endnote>
  <w:endnote w:type="continuationSeparator" w:id="0">
    <w:p w14:paraId="3BCE8913" w14:textId="77777777" w:rsidR="00373CA0" w:rsidRDefault="00373CA0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D71B" w14:textId="77777777" w:rsidR="00373CA0" w:rsidRDefault="00373CA0" w:rsidP="003B2687">
      <w:pPr>
        <w:spacing w:after="0" w:line="240" w:lineRule="auto"/>
      </w:pPr>
      <w:r>
        <w:separator/>
      </w:r>
    </w:p>
  </w:footnote>
  <w:footnote w:type="continuationSeparator" w:id="0">
    <w:p w14:paraId="74F505D5" w14:textId="77777777" w:rsidR="00373CA0" w:rsidRDefault="00373CA0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5C8E45E5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E7F5B"/>
    <w:multiLevelType w:val="hybridMultilevel"/>
    <w:tmpl w:val="17B24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01780">
    <w:abstractNumId w:val="5"/>
  </w:num>
  <w:num w:numId="2" w16cid:durableId="1309821850">
    <w:abstractNumId w:val="3"/>
  </w:num>
  <w:num w:numId="3" w16cid:durableId="497503672">
    <w:abstractNumId w:val="4"/>
  </w:num>
  <w:num w:numId="4" w16cid:durableId="176508099">
    <w:abstractNumId w:val="1"/>
  </w:num>
  <w:num w:numId="5" w16cid:durableId="555895900">
    <w:abstractNumId w:val="2"/>
  </w:num>
  <w:num w:numId="6" w16cid:durableId="11403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212EC"/>
    <w:rsid w:val="0004023A"/>
    <w:rsid w:val="0008721F"/>
    <w:rsid w:val="0012048C"/>
    <w:rsid w:val="0016443E"/>
    <w:rsid w:val="001C16D5"/>
    <w:rsid w:val="001C53A3"/>
    <w:rsid w:val="00231A40"/>
    <w:rsid w:val="00237FCE"/>
    <w:rsid w:val="00254813"/>
    <w:rsid w:val="002569FA"/>
    <w:rsid w:val="00270A4B"/>
    <w:rsid w:val="00297837"/>
    <w:rsid w:val="002C0B22"/>
    <w:rsid w:val="002D360E"/>
    <w:rsid w:val="003444D9"/>
    <w:rsid w:val="00373CA0"/>
    <w:rsid w:val="003827C3"/>
    <w:rsid w:val="003B2687"/>
    <w:rsid w:val="003D1C67"/>
    <w:rsid w:val="003E7D28"/>
    <w:rsid w:val="004458A3"/>
    <w:rsid w:val="00491B75"/>
    <w:rsid w:val="004B61DE"/>
    <w:rsid w:val="004C1103"/>
    <w:rsid w:val="004D0CD4"/>
    <w:rsid w:val="004F39AE"/>
    <w:rsid w:val="005057A4"/>
    <w:rsid w:val="005B0C6F"/>
    <w:rsid w:val="005C5C34"/>
    <w:rsid w:val="005E15C9"/>
    <w:rsid w:val="005E1D84"/>
    <w:rsid w:val="005F1722"/>
    <w:rsid w:val="006A3997"/>
    <w:rsid w:val="006C42BF"/>
    <w:rsid w:val="0070309D"/>
    <w:rsid w:val="007317EC"/>
    <w:rsid w:val="0075487C"/>
    <w:rsid w:val="0076120D"/>
    <w:rsid w:val="00765699"/>
    <w:rsid w:val="0078050C"/>
    <w:rsid w:val="007B3E5F"/>
    <w:rsid w:val="007C59D5"/>
    <w:rsid w:val="00853F33"/>
    <w:rsid w:val="008C5466"/>
    <w:rsid w:val="009009DF"/>
    <w:rsid w:val="00911DF8"/>
    <w:rsid w:val="00912004"/>
    <w:rsid w:val="00954A1F"/>
    <w:rsid w:val="0097018E"/>
    <w:rsid w:val="009D577F"/>
    <w:rsid w:val="009E0528"/>
    <w:rsid w:val="009F28A3"/>
    <w:rsid w:val="00AA38EB"/>
    <w:rsid w:val="00AB7E39"/>
    <w:rsid w:val="00AF1CA1"/>
    <w:rsid w:val="00B94F9C"/>
    <w:rsid w:val="00BB24E4"/>
    <w:rsid w:val="00BB4926"/>
    <w:rsid w:val="00C741F5"/>
    <w:rsid w:val="00CA6F7C"/>
    <w:rsid w:val="00CC7088"/>
    <w:rsid w:val="00D0396A"/>
    <w:rsid w:val="00D270D3"/>
    <w:rsid w:val="00DB615E"/>
    <w:rsid w:val="00DC1AAF"/>
    <w:rsid w:val="00DC3D12"/>
    <w:rsid w:val="00DE177E"/>
    <w:rsid w:val="00DE3724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manea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2403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16</cp:revision>
  <cp:lastPrinted>2025-10-16T14:46:00Z</cp:lastPrinted>
  <dcterms:created xsi:type="dcterms:W3CDTF">2025-09-16T08:28:00Z</dcterms:created>
  <dcterms:modified xsi:type="dcterms:W3CDTF">2025-10-16T14:48:00Z</dcterms:modified>
</cp:coreProperties>
</file>