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F925D" w14:textId="04E6132D"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B45709">
        <w:rPr>
          <w:b/>
        </w:rPr>
        <w:t xml:space="preserve"> </w:t>
      </w:r>
      <w:r w:rsidR="0057058E">
        <w:rPr>
          <w:b/>
        </w:rPr>
        <w:t xml:space="preserve">Monday </w:t>
      </w:r>
      <w:r w:rsidR="008F08DC">
        <w:rPr>
          <w:b/>
        </w:rPr>
        <w:t>1</w:t>
      </w:r>
      <w:r w:rsidR="0067646F">
        <w:rPr>
          <w:b/>
        </w:rPr>
        <w:t>6</w:t>
      </w:r>
      <w:r w:rsidR="0067646F" w:rsidRPr="0067646F">
        <w:rPr>
          <w:b/>
          <w:vertAlign w:val="superscript"/>
        </w:rPr>
        <w:t>th</w:t>
      </w:r>
      <w:r w:rsidR="0067646F">
        <w:rPr>
          <w:b/>
        </w:rPr>
        <w:t xml:space="preserve"> November</w:t>
      </w:r>
      <w:r w:rsidR="00DC111E">
        <w:rPr>
          <w:b/>
        </w:rPr>
        <w:t xml:space="preserve"> 2020</w:t>
      </w:r>
    </w:p>
    <w:p w14:paraId="2FAED413" w14:textId="77777777" w:rsidR="0017483C" w:rsidRPr="004B46A5" w:rsidRDefault="00BA64A4" w:rsidP="004B46A5">
      <w:pPr>
        <w:jc w:val="center"/>
        <w:rPr>
          <w:b/>
          <w:sz w:val="24"/>
          <w:szCs w:val="24"/>
        </w:rPr>
      </w:pPr>
      <w:r w:rsidRPr="004B46A5">
        <w:rPr>
          <w:b/>
        </w:rPr>
        <w:t>7.00</w:t>
      </w:r>
      <w:r w:rsidR="0017483C" w:rsidRPr="004B46A5">
        <w:rPr>
          <w:b/>
        </w:rPr>
        <w:t>pm</w:t>
      </w:r>
    </w:p>
    <w:p w14:paraId="610AB205" w14:textId="77777777" w:rsidR="000F3E36" w:rsidRDefault="00972F1A" w:rsidP="000F3E36">
      <w:pPr>
        <w:jc w:val="center"/>
        <w:rPr>
          <w:b/>
        </w:rPr>
      </w:pPr>
      <w:r>
        <w:rPr>
          <w:b/>
        </w:rPr>
        <w:t xml:space="preserve">A Virtual Meeting is to </w:t>
      </w:r>
      <w:r w:rsidR="003338FA">
        <w:rPr>
          <w:b/>
        </w:rPr>
        <w:t>be held via ZOOM</w:t>
      </w:r>
    </w:p>
    <w:p w14:paraId="725C50D7" w14:textId="7832FE9F" w:rsidR="00972F1A" w:rsidRPr="001F0497" w:rsidRDefault="00972F1A" w:rsidP="00972F1A">
      <w:pPr>
        <w:pStyle w:val="NoSpacing"/>
        <w:rPr>
          <w:b/>
          <w:sz w:val="24"/>
          <w:szCs w:val="24"/>
        </w:rPr>
      </w:pPr>
      <w:r w:rsidRPr="001F0497">
        <w:rPr>
          <w:b/>
          <w:sz w:val="24"/>
          <w:szCs w:val="24"/>
        </w:rPr>
        <w:t>The ID Number is:</w:t>
      </w:r>
      <w:r w:rsidR="00AB14D8">
        <w:rPr>
          <w:b/>
          <w:sz w:val="24"/>
          <w:szCs w:val="24"/>
        </w:rPr>
        <w:t xml:space="preserve"> </w:t>
      </w:r>
      <w:r w:rsidR="001F0497" w:rsidRPr="001F0497">
        <w:rPr>
          <w:b/>
          <w:sz w:val="24"/>
          <w:szCs w:val="24"/>
        </w:rPr>
        <w:t xml:space="preserve"> </w:t>
      </w:r>
      <w:r w:rsidR="002748AE">
        <w:rPr>
          <w:b/>
          <w:sz w:val="24"/>
          <w:szCs w:val="24"/>
        </w:rPr>
        <w:t>861 2088 9421</w:t>
      </w:r>
    </w:p>
    <w:p w14:paraId="50F980B0" w14:textId="2846763F" w:rsidR="00972F1A" w:rsidRDefault="00972F1A" w:rsidP="00972F1A">
      <w:pPr>
        <w:pStyle w:val="NoSpacing"/>
      </w:pPr>
      <w:r w:rsidRPr="001F0497">
        <w:rPr>
          <w:b/>
          <w:sz w:val="24"/>
          <w:szCs w:val="24"/>
        </w:rPr>
        <w:t>The Password is:</w:t>
      </w:r>
      <w:r w:rsidR="00AB14D8">
        <w:rPr>
          <w:b/>
          <w:sz w:val="24"/>
          <w:szCs w:val="24"/>
        </w:rPr>
        <w:t xml:space="preserve"> </w:t>
      </w:r>
      <w:r w:rsidR="002748AE">
        <w:rPr>
          <w:b/>
          <w:sz w:val="24"/>
          <w:szCs w:val="24"/>
        </w:rPr>
        <w:t xml:space="preserve">   140395</w:t>
      </w:r>
    </w:p>
    <w:p w14:paraId="0ECAB150" w14:textId="77777777" w:rsidR="000F3E36" w:rsidRPr="003568B3" w:rsidRDefault="000F3E36" w:rsidP="00972F1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11010795" w14:textId="77777777"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14:paraId="7F9BED92" w14:textId="41404693" w:rsidR="00177011" w:rsidRPr="008F08DC" w:rsidRDefault="00BB313D" w:rsidP="008F08DC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 w:rsidR="00972F1A">
        <w:rPr>
          <w:b/>
          <w:color w:val="17365D" w:themeColor="text2" w:themeShade="BF"/>
          <w:sz w:val="32"/>
          <w:szCs w:val="32"/>
        </w:rPr>
        <w:t xml:space="preserve"> </w:t>
      </w:r>
      <w:r w:rsidR="00972F1A" w:rsidRPr="00D87BF3">
        <w:rPr>
          <w:b/>
          <w:i/>
          <w:sz w:val="18"/>
          <w:szCs w:val="18"/>
        </w:rPr>
        <w:t>After 15 minutes, members of the public will be muted.</w:t>
      </w:r>
    </w:p>
    <w:p w14:paraId="1BF5FA8B" w14:textId="77777777"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14:paraId="46996DC1" w14:textId="77777777"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 xml:space="preserve">- reminder of the need for members to inform the Monitoring </w:t>
      </w:r>
      <w:r w:rsidR="003338FA" w:rsidRPr="00DF6FAC">
        <w:rPr>
          <w:b/>
          <w:sz w:val="18"/>
          <w:szCs w:val="18"/>
        </w:rPr>
        <w:t>officer at</w:t>
      </w:r>
      <w:r w:rsidRPr="00DF6FAC">
        <w:rPr>
          <w:b/>
          <w:sz w:val="18"/>
          <w:szCs w:val="18"/>
        </w:rPr>
        <w:t xml:space="preserve">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071454FE" w14:textId="77777777"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320D3984" w14:textId="3E89F762"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 xml:space="preserve">. </w:t>
      </w:r>
      <w:r w:rsidR="00253F77">
        <w:rPr>
          <w:b/>
        </w:rPr>
        <w:t xml:space="preserve">Minutes of the meeting </w:t>
      </w:r>
      <w:r w:rsidR="003B10C3">
        <w:rPr>
          <w:b/>
        </w:rPr>
        <w:t>19</w:t>
      </w:r>
      <w:r w:rsidR="003B10C3" w:rsidRPr="003B10C3">
        <w:rPr>
          <w:b/>
          <w:vertAlign w:val="superscript"/>
        </w:rPr>
        <w:t>th</w:t>
      </w:r>
      <w:r w:rsidR="003B10C3">
        <w:rPr>
          <w:b/>
        </w:rPr>
        <w:t xml:space="preserve"> October</w:t>
      </w:r>
      <w:r w:rsidR="00253F77">
        <w:rPr>
          <w:b/>
        </w:rPr>
        <w:t xml:space="preserve"> 2020</w:t>
      </w:r>
    </w:p>
    <w:p w14:paraId="60380B65" w14:textId="71CB7DED" w:rsidR="00D5179A" w:rsidRPr="003E2EA8" w:rsidRDefault="00F86747" w:rsidP="003E2EA8">
      <w:pPr>
        <w:pStyle w:val="NoSpacing"/>
        <w:rPr>
          <w:b/>
        </w:rPr>
      </w:pPr>
      <w:r>
        <w:rPr>
          <w:b/>
        </w:rPr>
        <w:t>5</w:t>
      </w:r>
      <w:r w:rsidR="001F733E">
        <w:rPr>
          <w:b/>
        </w:rPr>
        <w:t>.</w:t>
      </w:r>
      <w:r w:rsidR="00611D1C" w:rsidRPr="00EA14EA">
        <w:rPr>
          <w:b/>
        </w:rPr>
        <w:t xml:space="preserve">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3CF2B988" w14:textId="1D33326B" w:rsidR="00253F77" w:rsidRDefault="00936B7A" w:rsidP="008F08DC">
      <w:pPr>
        <w:pStyle w:val="NoSpacing"/>
        <w:numPr>
          <w:ilvl w:val="0"/>
          <w:numId w:val="24"/>
        </w:numPr>
      </w:pPr>
      <w:r>
        <w:t>Bus Shelters</w:t>
      </w:r>
      <w:r w:rsidR="00253F77">
        <w:t xml:space="preserve"> </w:t>
      </w:r>
    </w:p>
    <w:p w14:paraId="34C05437" w14:textId="23D2F8BC" w:rsidR="00D947BE" w:rsidRDefault="003E2EA8" w:rsidP="003B10C3">
      <w:pPr>
        <w:pStyle w:val="NoSpacing"/>
        <w:numPr>
          <w:ilvl w:val="0"/>
          <w:numId w:val="24"/>
        </w:numPr>
      </w:pPr>
      <w:r>
        <w:t>Bin</w:t>
      </w:r>
      <w:r w:rsidR="00190179">
        <w:t>s</w:t>
      </w:r>
    </w:p>
    <w:p w14:paraId="6512AEE8" w14:textId="2533F845" w:rsidR="008F08DC" w:rsidRDefault="008F08DC" w:rsidP="001F0497">
      <w:pPr>
        <w:pStyle w:val="NoSpacing"/>
        <w:numPr>
          <w:ilvl w:val="0"/>
          <w:numId w:val="24"/>
        </w:numPr>
      </w:pPr>
      <w:r>
        <w:t>Grant to Manea Football Club – Update</w:t>
      </w:r>
    </w:p>
    <w:p w14:paraId="55C83FFD" w14:textId="6F9D1AFD" w:rsidR="003B10C3" w:rsidRDefault="003B10C3" w:rsidP="001F0497">
      <w:pPr>
        <w:pStyle w:val="NoSpacing"/>
        <w:numPr>
          <w:ilvl w:val="0"/>
          <w:numId w:val="24"/>
        </w:numPr>
      </w:pPr>
      <w:r>
        <w:t>CCTV in the Park</w:t>
      </w:r>
    </w:p>
    <w:p w14:paraId="79213BD1" w14:textId="041A3AB1" w:rsidR="00190179" w:rsidRDefault="00190179" w:rsidP="001F0497">
      <w:pPr>
        <w:pStyle w:val="NoSpacing"/>
        <w:numPr>
          <w:ilvl w:val="0"/>
          <w:numId w:val="24"/>
        </w:numPr>
      </w:pPr>
      <w:r>
        <w:t>Notice Boards - Chairman</w:t>
      </w:r>
    </w:p>
    <w:p w14:paraId="1B5BCBAC" w14:textId="345AE978" w:rsidR="00BB0566" w:rsidRDefault="00BB0566" w:rsidP="003B10C3">
      <w:pPr>
        <w:pStyle w:val="NoSpacing"/>
      </w:pPr>
    </w:p>
    <w:p w14:paraId="7888F8C3" w14:textId="77777777" w:rsidR="001B33EA" w:rsidRPr="001B33EA" w:rsidRDefault="001B33EA" w:rsidP="003E2EA8">
      <w:pPr>
        <w:pStyle w:val="NoSpacing"/>
      </w:pPr>
    </w:p>
    <w:p w14:paraId="39BC5696" w14:textId="16110FD8" w:rsidR="00936B7A" w:rsidRDefault="00F86747" w:rsidP="00AF4CCE">
      <w:pPr>
        <w:pStyle w:val="NoSpacing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</w:p>
    <w:p w14:paraId="27998013" w14:textId="22D77FEC" w:rsidR="005F542C" w:rsidRPr="005F542C" w:rsidRDefault="005F542C" w:rsidP="005F542C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>F/YR20/0801/F:</w:t>
      </w:r>
      <w:r>
        <w:rPr>
          <w:bCs/>
        </w:rPr>
        <w:t xml:space="preserve"> Erect a storage building for agricultural purposes at, Land West of 57a Station Road, Manea</w:t>
      </w:r>
    </w:p>
    <w:p w14:paraId="40533AA7" w14:textId="3EE674A9" w:rsidR="005F542C" w:rsidRPr="005F542C" w:rsidRDefault="005F542C" w:rsidP="005F542C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F/YR20/0938/F: </w:t>
      </w:r>
      <w:r>
        <w:rPr>
          <w:bCs/>
        </w:rPr>
        <w:t>Erect a dwelling (2-Storey 2 Bed) and temporary siting of caravan during construction at, Muddy Hole, Wisbech Road, Manea.</w:t>
      </w:r>
    </w:p>
    <w:p w14:paraId="2A163CA1" w14:textId="0D08470D" w:rsidR="005F542C" w:rsidRPr="005F542C" w:rsidRDefault="005F542C" w:rsidP="005F542C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F/YR20/0943/F: </w:t>
      </w:r>
      <w:r>
        <w:rPr>
          <w:bCs/>
        </w:rPr>
        <w:t>Changer of use of single-storey workplace from business use to 2-storey annexe building (2x1 bed annexes) ancillary to existing dwelling involving raising the height and insertion of dormer windows, replacement of existing workplace door with door/window, erection of conservatory to rear and installation of external staircase (part retrospective) at 86 Charlemont Drive, Manea.</w:t>
      </w:r>
    </w:p>
    <w:p w14:paraId="480F707E" w14:textId="41B75CD5" w:rsidR="00D15C77" w:rsidRDefault="00D15C77" w:rsidP="005F542C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F/YR20/0945/F: </w:t>
      </w:r>
      <w:r>
        <w:rPr>
          <w:bCs/>
        </w:rPr>
        <w:t>Change of use of existing garage/stores to 3 x 1-bed holiday lets at, land East of Ho</w:t>
      </w:r>
      <w:r w:rsidR="00283C3C">
        <w:rPr>
          <w:bCs/>
        </w:rPr>
        <w:t>rse</w:t>
      </w:r>
      <w:r>
        <w:rPr>
          <w:bCs/>
        </w:rPr>
        <w:t>way Farm, Horseway, Chatteris. (</w:t>
      </w:r>
      <w:r w:rsidRPr="00D15C77">
        <w:rPr>
          <w:bCs/>
          <w:i/>
          <w:iCs/>
        </w:rPr>
        <w:t>In Manea Ward)</w:t>
      </w:r>
      <w:r>
        <w:rPr>
          <w:b/>
        </w:rPr>
        <w:t>.</w:t>
      </w:r>
    </w:p>
    <w:p w14:paraId="3FE90E98" w14:textId="77777777" w:rsidR="00BC63AF" w:rsidRPr="00BC63AF" w:rsidRDefault="00D15C77" w:rsidP="005F542C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F/YR20/0997/F: </w:t>
      </w:r>
      <w:r>
        <w:rPr>
          <w:bCs/>
        </w:rPr>
        <w:t>Erect a storage building at, West Wood Farm, Westfield Road, Manea.</w:t>
      </w:r>
    </w:p>
    <w:p w14:paraId="641E0FA2" w14:textId="5BA579BD" w:rsidR="005F542C" w:rsidRDefault="00BC63AF" w:rsidP="005F542C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F/YR20/0998/VOC. </w:t>
      </w:r>
      <w:r>
        <w:rPr>
          <w:bCs/>
        </w:rPr>
        <w:t>Variation of condition 7 (list of approved plans, relating to planning approval, F/YR18/0537/RM, details of land scaping and appearance. To facilitate changes to joinery colour at, Land South and West of Keswick, Station Road, Manea</w:t>
      </w:r>
      <w:r w:rsidR="00D15C77">
        <w:rPr>
          <w:b/>
        </w:rPr>
        <w:tab/>
      </w:r>
    </w:p>
    <w:p w14:paraId="763C1CB3" w14:textId="211B006C" w:rsidR="00E22D56" w:rsidRPr="00E22D56" w:rsidRDefault="00E22D56" w:rsidP="005F542C">
      <w:pPr>
        <w:pStyle w:val="NoSpacing"/>
        <w:numPr>
          <w:ilvl w:val="0"/>
          <w:numId w:val="36"/>
        </w:numPr>
        <w:rPr>
          <w:bCs/>
        </w:rPr>
      </w:pPr>
      <w:r>
        <w:rPr>
          <w:b/>
        </w:rPr>
        <w:t>F/YR20/1048/F</w:t>
      </w:r>
      <w:r w:rsidRPr="00E22D56">
        <w:rPr>
          <w:bCs/>
        </w:rPr>
        <w:t xml:space="preserve">: Construct and extension to existing anaerobic digester plant (5 x digester tanks, 3 x industrial/process buildings, 10 x CO2 storage tanks, concrete hardstanding areas and floodlights including 5 x 5 mounted high columns), at, North West of Mepal AD Plant </w:t>
      </w:r>
      <w:r w:rsidR="00874E3D" w:rsidRPr="00E22D56">
        <w:rPr>
          <w:bCs/>
        </w:rPr>
        <w:t>Ireton’s</w:t>
      </w:r>
      <w:r w:rsidRPr="00E22D56">
        <w:rPr>
          <w:bCs/>
        </w:rPr>
        <w:t xml:space="preserve"> Way, Chatteris, </w:t>
      </w:r>
      <w:r w:rsidRPr="00E22D56">
        <w:rPr>
          <w:bCs/>
          <w:i/>
          <w:iCs/>
        </w:rPr>
        <w:t>(In Manea Ward).</w:t>
      </w:r>
    </w:p>
    <w:p w14:paraId="70E13EA2" w14:textId="77777777" w:rsidR="00D83500" w:rsidRPr="00E22D56" w:rsidRDefault="00D83500" w:rsidP="00AF4CCE">
      <w:pPr>
        <w:pStyle w:val="NoSpacing"/>
        <w:rPr>
          <w:bCs/>
        </w:rPr>
      </w:pPr>
    </w:p>
    <w:p w14:paraId="0C2CB0A9" w14:textId="0D993345" w:rsidR="00103DD5" w:rsidRPr="00285EB9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C</w:t>
      </w:r>
      <w:r w:rsidR="008F08DC">
        <w:t>hairman</w:t>
      </w:r>
      <w:r w:rsidR="00C75A62">
        <w:t xml:space="preserve"> </w:t>
      </w:r>
    </w:p>
    <w:p w14:paraId="2981F4C6" w14:textId="77777777" w:rsidR="00D874A1" w:rsidRDefault="00D874A1" w:rsidP="00973F6D">
      <w:pPr>
        <w:pStyle w:val="NoSpacing"/>
      </w:pPr>
    </w:p>
    <w:p w14:paraId="79981E4D" w14:textId="77777777" w:rsidR="008C76D7" w:rsidRDefault="00F86747" w:rsidP="00973F6D">
      <w:pPr>
        <w:pStyle w:val="NoSpacing"/>
      </w:pPr>
      <w:r>
        <w:rPr>
          <w:b/>
        </w:rPr>
        <w:t>8</w:t>
      </w:r>
      <w:r w:rsidR="00D874A1" w:rsidRPr="00D874A1">
        <w:rPr>
          <w:b/>
        </w:rPr>
        <w:t>. Reports from District and County Councillors</w:t>
      </w:r>
      <w:r w:rsidR="00302091">
        <w:t>: Coun</w:t>
      </w:r>
      <w:r w:rsidR="003338FA">
        <w:t>cillor</w:t>
      </w:r>
      <w:r w:rsidR="00302091">
        <w:t>. Marks</w:t>
      </w:r>
      <w:r w:rsidR="008236A6">
        <w:t xml:space="preserve"> (</w:t>
      </w:r>
      <w:r w:rsidR="00D874A1">
        <w:t>FDC) and Coun</w:t>
      </w:r>
      <w:r w:rsidR="003338FA">
        <w:t>cillor</w:t>
      </w:r>
      <w:r w:rsidR="00D874A1">
        <w:t>. Gowing (CCC)</w:t>
      </w:r>
    </w:p>
    <w:p w14:paraId="5BCF7006" w14:textId="77777777" w:rsidR="00FC792C" w:rsidRDefault="00FC792C" w:rsidP="00973F6D">
      <w:pPr>
        <w:pStyle w:val="NoSpacing"/>
      </w:pPr>
    </w:p>
    <w:p w14:paraId="4009805A" w14:textId="77777777" w:rsidR="00FC792C" w:rsidRDefault="00F86747" w:rsidP="00973F6D">
      <w:pPr>
        <w:pStyle w:val="NoSpacing"/>
      </w:pPr>
      <w:r>
        <w:rPr>
          <w:b/>
        </w:rPr>
        <w:t>9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14:paraId="478DE54C" w14:textId="77777777"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29A25DF7" w14:textId="77777777"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14:paraId="68134B1F" w14:textId="2A211193" w:rsidR="00BB0566" w:rsidRPr="00F30242" w:rsidRDefault="00D82880" w:rsidP="006D21E8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  <w:r w:rsidR="00D947BE" w:rsidRPr="008F08DC">
        <w:rPr>
          <w:bCs/>
        </w:rPr>
        <w:t xml:space="preserve"> </w:t>
      </w:r>
    </w:p>
    <w:p w14:paraId="51ABF118" w14:textId="3C9DAA5A" w:rsidR="00F30242" w:rsidRPr="00E22D56" w:rsidRDefault="00F30242" w:rsidP="006D21E8">
      <w:pPr>
        <w:pStyle w:val="NoSpacing"/>
        <w:numPr>
          <w:ilvl w:val="0"/>
          <w:numId w:val="14"/>
        </w:numPr>
      </w:pPr>
      <w:r>
        <w:rPr>
          <w:bCs/>
        </w:rPr>
        <w:t>Fenland District Council – Lighting Repair Invoice</w:t>
      </w:r>
      <w:r w:rsidR="001F733E">
        <w:rPr>
          <w:bCs/>
        </w:rPr>
        <w:t xml:space="preserve"> - £7006.8</w:t>
      </w:r>
    </w:p>
    <w:p w14:paraId="079D1491" w14:textId="00392C34" w:rsidR="00E22D56" w:rsidRPr="003B10C3" w:rsidRDefault="00E22D56" w:rsidP="006D21E8">
      <w:pPr>
        <w:pStyle w:val="NoSpacing"/>
        <w:numPr>
          <w:ilvl w:val="0"/>
          <w:numId w:val="14"/>
        </w:numPr>
      </w:pPr>
      <w:r>
        <w:rPr>
          <w:bCs/>
        </w:rPr>
        <w:t>Hardship Fund.</w:t>
      </w:r>
    </w:p>
    <w:p w14:paraId="3ACD412C" w14:textId="77777777" w:rsidR="00285EB9" w:rsidRPr="00D947BE" w:rsidRDefault="00285EB9" w:rsidP="00973F6D">
      <w:pPr>
        <w:pStyle w:val="NoSpacing"/>
        <w:rPr>
          <w:bCs/>
        </w:rPr>
      </w:pPr>
    </w:p>
    <w:p w14:paraId="086977D8" w14:textId="763BE12F" w:rsidR="00F039AE" w:rsidRDefault="000B1662" w:rsidP="00973F6D">
      <w:pPr>
        <w:pStyle w:val="NoSpacing"/>
        <w:rPr>
          <w:bCs/>
        </w:rPr>
      </w:pPr>
      <w:r>
        <w:rPr>
          <w:b/>
        </w:rPr>
        <w:t>1</w:t>
      </w:r>
      <w:r w:rsidR="001F733E">
        <w:rPr>
          <w:b/>
        </w:rPr>
        <w:t>0</w:t>
      </w:r>
      <w:r w:rsidR="0057058E">
        <w:rPr>
          <w:b/>
        </w:rPr>
        <w:t xml:space="preserve">. </w:t>
      </w:r>
      <w:r w:rsidR="000B1A1B" w:rsidRPr="00D83500">
        <w:rPr>
          <w:bCs/>
        </w:rPr>
        <w:t xml:space="preserve"> </w:t>
      </w:r>
      <w:r w:rsidR="003338FA" w:rsidRPr="00190179">
        <w:rPr>
          <w:b/>
        </w:rPr>
        <w:t>Correspondence</w:t>
      </w:r>
      <w:r w:rsidR="003338FA" w:rsidRPr="00D83500">
        <w:rPr>
          <w:bCs/>
        </w:rPr>
        <w:t xml:space="preserve"> -</w:t>
      </w:r>
      <w:r w:rsidR="008236A6" w:rsidRPr="00D83500">
        <w:rPr>
          <w:bCs/>
        </w:rPr>
        <w:t xml:space="preserve"> Clerk</w:t>
      </w:r>
      <w:r w:rsidR="00FE0B70" w:rsidRPr="00D83500">
        <w:rPr>
          <w:bCs/>
        </w:rPr>
        <w:t xml:space="preserve"> </w:t>
      </w:r>
    </w:p>
    <w:p w14:paraId="3ECB531A" w14:textId="77777777" w:rsidR="00D947BE" w:rsidRDefault="00D947BE" w:rsidP="00973F6D">
      <w:pPr>
        <w:pStyle w:val="NoSpacing"/>
      </w:pPr>
    </w:p>
    <w:p w14:paraId="51274B72" w14:textId="6D6A05D9" w:rsidR="00024A00" w:rsidRDefault="008F08DC" w:rsidP="00973F6D">
      <w:pPr>
        <w:pStyle w:val="NoSpacing"/>
        <w:rPr>
          <w:b/>
        </w:rPr>
      </w:pPr>
      <w:r>
        <w:rPr>
          <w:b/>
        </w:rPr>
        <w:t>1</w:t>
      </w:r>
      <w:r w:rsidR="001F733E">
        <w:rPr>
          <w:b/>
        </w:rPr>
        <w:t>1</w:t>
      </w:r>
      <w:r w:rsidR="006D21E8">
        <w:rPr>
          <w:b/>
        </w:rPr>
        <w:t xml:space="preserve">. </w:t>
      </w:r>
      <w:r w:rsidR="00A34B03" w:rsidRPr="004C4CB6">
        <w:rPr>
          <w:b/>
        </w:rPr>
        <w:t>Date and time of next</w:t>
      </w:r>
      <w:r w:rsidR="00B45709">
        <w:rPr>
          <w:b/>
        </w:rPr>
        <w:t xml:space="preserve"> meeting </w:t>
      </w:r>
      <w:r w:rsidR="00D83500">
        <w:rPr>
          <w:b/>
        </w:rPr>
        <w:t>–</w:t>
      </w:r>
      <w:r w:rsidR="00623CD8">
        <w:rPr>
          <w:b/>
        </w:rPr>
        <w:t xml:space="preserve"> </w:t>
      </w:r>
      <w:r w:rsidR="00D83500">
        <w:rPr>
          <w:b/>
        </w:rPr>
        <w:t xml:space="preserve">Monday </w:t>
      </w:r>
      <w:r w:rsidR="00283C3C">
        <w:rPr>
          <w:b/>
        </w:rPr>
        <w:t>21</w:t>
      </w:r>
      <w:r w:rsidR="00283C3C" w:rsidRPr="00283C3C">
        <w:rPr>
          <w:b/>
          <w:vertAlign w:val="superscript"/>
        </w:rPr>
        <w:t>st</w:t>
      </w:r>
      <w:r w:rsidR="00283C3C">
        <w:rPr>
          <w:b/>
        </w:rPr>
        <w:t xml:space="preserve"> December</w:t>
      </w:r>
      <w:r w:rsidR="00292173">
        <w:rPr>
          <w:b/>
        </w:rPr>
        <w:t xml:space="preserve"> 2020,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</w:t>
      </w:r>
      <w:r w:rsidR="00DE778A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14:paraId="6A3C7C95" w14:textId="2D844236" w:rsidR="00B00947" w:rsidRDefault="00B00947" w:rsidP="00973F6D">
      <w:pPr>
        <w:pStyle w:val="NoSpacing"/>
        <w:rPr>
          <w:b/>
        </w:rPr>
      </w:pPr>
    </w:p>
    <w:p w14:paraId="45ECE28A" w14:textId="4D40B628" w:rsidR="00B00947" w:rsidRDefault="00B00947" w:rsidP="00973F6D">
      <w:pPr>
        <w:pStyle w:val="NoSpacing"/>
        <w:rPr>
          <w:b/>
        </w:rPr>
      </w:pPr>
      <w:r>
        <w:rPr>
          <w:b/>
        </w:rPr>
        <w:t>1</w:t>
      </w:r>
      <w:r w:rsidR="001F733E">
        <w:rPr>
          <w:b/>
        </w:rPr>
        <w:t>2</w:t>
      </w:r>
      <w:r>
        <w:rPr>
          <w:b/>
        </w:rPr>
        <w:t>. Pavilion (Confidential Item)</w:t>
      </w:r>
    </w:p>
    <w:p w14:paraId="685F579F" w14:textId="12FFEE6E" w:rsidR="00B00947" w:rsidRDefault="00B00947" w:rsidP="00B00947">
      <w:pPr>
        <w:pStyle w:val="NoSpacing"/>
        <w:numPr>
          <w:ilvl w:val="0"/>
          <w:numId w:val="37"/>
        </w:numPr>
        <w:rPr>
          <w:b/>
        </w:rPr>
      </w:pPr>
      <w:r>
        <w:rPr>
          <w:bCs/>
          <w:i/>
          <w:iCs/>
        </w:rPr>
        <w:t>(In order to exclude the press and public the exclusion motion must be carried</w:t>
      </w:r>
      <w:r w:rsidR="00190179">
        <w:rPr>
          <w:bCs/>
          <w:i/>
          <w:iCs/>
        </w:rPr>
        <w:t>.                “Under the Local Government Act 1972, members of the public and press be excluded from the meeting due to the confidential and contractual matters to be discussed”</w:t>
      </w:r>
      <w:r>
        <w:rPr>
          <w:bCs/>
          <w:i/>
          <w:iCs/>
        </w:rPr>
        <w:t>)</w:t>
      </w:r>
    </w:p>
    <w:p w14:paraId="6B86342C" w14:textId="77777777" w:rsidR="00332755" w:rsidRPr="00AF4CCE" w:rsidRDefault="00332755" w:rsidP="00973F6D">
      <w:pPr>
        <w:pStyle w:val="NoSpacing"/>
        <w:rPr>
          <w:b/>
        </w:rPr>
      </w:pPr>
    </w:p>
    <w:p w14:paraId="168C5B12" w14:textId="77777777" w:rsidR="00F3009B" w:rsidRDefault="00F3009B" w:rsidP="00973F6D">
      <w:pPr>
        <w:pStyle w:val="NoSpacing"/>
        <w:rPr>
          <w:b/>
        </w:rPr>
      </w:pPr>
      <w:r>
        <w:rPr>
          <w:b/>
        </w:rPr>
        <w:t xml:space="preserve">     </w:t>
      </w:r>
    </w:p>
    <w:p w14:paraId="218E8859" w14:textId="77777777" w:rsidR="00EA0353" w:rsidRPr="002F2A61" w:rsidRDefault="00EA0353" w:rsidP="00973F6D">
      <w:pPr>
        <w:pStyle w:val="NoSpacing"/>
        <w:rPr>
          <w:b/>
          <w:i/>
          <w:sz w:val="20"/>
          <w:szCs w:val="20"/>
        </w:rPr>
      </w:pPr>
    </w:p>
    <w:p w14:paraId="74118AC2" w14:textId="77777777" w:rsidR="00A73833" w:rsidRPr="002F2A61" w:rsidRDefault="00A73833" w:rsidP="00C7695A">
      <w:pPr>
        <w:pStyle w:val="NoSpacing"/>
        <w:jc w:val="right"/>
        <w:rPr>
          <w:b/>
          <w:sz w:val="20"/>
          <w:szCs w:val="20"/>
        </w:rPr>
      </w:pPr>
    </w:p>
    <w:p w14:paraId="600518CE" w14:textId="77777777" w:rsidR="00B93426" w:rsidRPr="003E607B" w:rsidRDefault="00B93426" w:rsidP="00973F6D">
      <w:pPr>
        <w:pStyle w:val="NoSpacing"/>
        <w:rPr>
          <w:i/>
        </w:rPr>
      </w:pPr>
    </w:p>
    <w:p w14:paraId="3E957911" w14:textId="08E47C8B" w:rsidR="00B93426" w:rsidRDefault="00B93426" w:rsidP="00973F6D">
      <w:pPr>
        <w:pStyle w:val="NoSpacing"/>
        <w:rPr>
          <w:b/>
        </w:rPr>
      </w:pPr>
      <w:r w:rsidRPr="00D874A1">
        <w:rPr>
          <w:b/>
        </w:rPr>
        <w:t xml:space="preserve">Members: </w:t>
      </w:r>
      <w:r w:rsidR="003338FA" w:rsidRPr="00D874A1">
        <w:rPr>
          <w:b/>
        </w:rPr>
        <w:t>Counci</w:t>
      </w:r>
      <w:r w:rsidR="003338FA">
        <w:rPr>
          <w:b/>
        </w:rPr>
        <w:t>llors, Mrs</w:t>
      </w:r>
      <w:r w:rsidR="000934A6">
        <w:rPr>
          <w:b/>
        </w:rPr>
        <w:t xml:space="preserve"> Eves (Chairman), Mrs Coupland (Vice- Chairman), Bonos, </w:t>
      </w:r>
      <w:r w:rsidR="00DE33A9">
        <w:rPr>
          <w:b/>
        </w:rPr>
        <w:t>Cole, Cundell, Emery, Marks, Pratt and Short.</w:t>
      </w:r>
    </w:p>
    <w:p w14:paraId="408A97F1" w14:textId="77777777" w:rsidR="00B00947" w:rsidRPr="00D874A1" w:rsidRDefault="00B00947" w:rsidP="00973F6D">
      <w:pPr>
        <w:pStyle w:val="NoSpacing"/>
        <w:rPr>
          <w:b/>
        </w:rPr>
      </w:pPr>
    </w:p>
    <w:p w14:paraId="0752600A" w14:textId="38DF2EBD" w:rsidR="0074499F" w:rsidRPr="00D874A1" w:rsidRDefault="00C67832" w:rsidP="0074499F">
      <w:pPr>
        <w:pStyle w:val="NoSpacing"/>
        <w:rPr>
          <w:b/>
        </w:rPr>
      </w:pPr>
      <w:r>
        <w:rPr>
          <w:b/>
        </w:rPr>
        <w:t xml:space="preserve">   </w:t>
      </w:r>
    </w:p>
    <w:p w14:paraId="7E3B1175" w14:textId="10CCDF8B" w:rsidR="00FC031C" w:rsidRPr="00B00947" w:rsidRDefault="00FC031C" w:rsidP="0074499F">
      <w:pPr>
        <w:pStyle w:val="NoSpacing"/>
        <w:rPr>
          <w:b/>
          <w:iCs/>
        </w:rPr>
      </w:pPr>
    </w:p>
    <w:p w14:paraId="1EA88475" w14:textId="0B5F4215" w:rsidR="005E7007" w:rsidRPr="00B00947" w:rsidRDefault="00B00947" w:rsidP="0074499F">
      <w:pPr>
        <w:pStyle w:val="NoSpacing"/>
        <w:rPr>
          <w:b/>
          <w:iCs/>
        </w:rPr>
      </w:pPr>
      <w:r>
        <w:rPr>
          <w:b/>
          <w:iCs/>
        </w:rPr>
        <w:t>Enclosure:</w:t>
      </w:r>
      <w:r w:rsidR="00B84437">
        <w:rPr>
          <w:b/>
          <w:iCs/>
        </w:rPr>
        <w:t xml:space="preserve"> Manea Pit</w:t>
      </w:r>
      <w:r>
        <w:rPr>
          <w:b/>
          <w:iCs/>
        </w:rPr>
        <w:t xml:space="preserve"> Biodiversity Assessment Report (Final)</w:t>
      </w:r>
    </w:p>
    <w:p w14:paraId="3B19ADB1" w14:textId="77777777" w:rsidR="00004AC6" w:rsidRPr="00D874A1" w:rsidRDefault="00004AC6" w:rsidP="00004AC6">
      <w:pPr>
        <w:pStyle w:val="NoSpacing"/>
        <w:jc w:val="right"/>
        <w:rPr>
          <w:b/>
        </w:rPr>
      </w:pPr>
    </w:p>
    <w:p w14:paraId="63292043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Alan Melton</w:t>
      </w:r>
    </w:p>
    <w:p w14:paraId="3BC796B0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Clerk to the Council</w:t>
      </w:r>
    </w:p>
    <w:p w14:paraId="72ECAA70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7C5375FB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14:paraId="28E22295" w14:textId="77777777"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06558679" w14:textId="27D94E4D" w:rsidR="00B45709" w:rsidRDefault="00B00947" w:rsidP="00067FE4">
      <w:pPr>
        <w:pStyle w:val="NoSpacing"/>
        <w:jc w:val="right"/>
        <w:rPr>
          <w:b/>
        </w:rPr>
      </w:pPr>
      <w:r>
        <w:rPr>
          <w:b/>
        </w:rPr>
        <w:t>12</w:t>
      </w:r>
      <w:r w:rsidRPr="00B00947">
        <w:rPr>
          <w:b/>
          <w:vertAlign w:val="superscript"/>
        </w:rPr>
        <w:t>th</w:t>
      </w:r>
      <w:r>
        <w:rPr>
          <w:b/>
        </w:rPr>
        <w:t xml:space="preserve"> </w:t>
      </w:r>
      <w:r w:rsidR="003B10C3">
        <w:rPr>
          <w:b/>
        </w:rPr>
        <w:t>November</w:t>
      </w:r>
      <w:r w:rsidR="00B45709">
        <w:rPr>
          <w:b/>
        </w:rPr>
        <w:t xml:space="preserve"> 2020</w:t>
      </w:r>
    </w:p>
    <w:p w14:paraId="1A14895B" w14:textId="77777777" w:rsidR="00D874A1" w:rsidRPr="00D874A1" w:rsidRDefault="00D874A1" w:rsidP="00067FE4">
      <w:pPr>
        <w:pStyle w:val="NoSpacing"/>
        <w:jc w:val="right"/>
        <w:rPr>
          <w:b/>
        </w:rPr>
      </w:pPr>
    </w:p>
    <w:sectPr w:rsidR="00D874A1" w:rsidRPr="00D874A1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355A3" w14:textId="77777777" w:rsidR="00D32DC8" w:rsidRDefault="00D32DC8" w:rsidP="00A16A88">
      <w:pPr>
        <w:spacing w:after="0" w:line="240" w:lineRule="auto"/>
      </w:pPr>
      <w:r>
        <w:separator/>
      </w:r>
    </w:p>
  </w:endnote>
  <w:endnote w:type="continuationSeparator" w:id="0">
    <w:p w14:paraId="2AC89A13" w14:textId="77777777" w:rsidR="00D32DC8" w:rsidRDefault="00D32DC8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6E100" w14:textId="77777777" w:rsidR="00332755" w:rsidRDefault="0033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893422"/>
      <w:docPartObj>
        <w:docPartGallery w:val="Page Numbers (Bottom of Page)"/>
        <w:docPartUnique/>
      </w:docPartObj>
    </w:sdtPr>
    <w:sdtEndPr/>
    <w:sdtContent>
      <w:p w14:paraId="67AFBFF2" w14:textId="77777777" w:rsidR="00332755" w:rsidRDefault="00A633E6">
        <w:pPr>
          <w:pStyle w:val="Footer"/>
          <w:jc w:val="right"/>
        </w:pPr>
        <w:r>
          <w:fldChar w:fldCharType="begin"/>
        </w:r>
        <w:r w:rsidR="00B55545">
          <w:instrText xml:space="preserve"> PAGE   \* MERGEFORMAT </w:instrText>
        </w:r>
        <w:r>
          <w:fldChar w:fldCharType="separate"/>
        </w:r>
        <w:r w:rsidR="000C7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391C3" w14:textId="77777777" w:rsidR="00332755" w:rsidRDefault="00332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0C1B" w14:textId="77777777" w:rsidR="00332755" w:rsidRDefault="0033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9AF7A" w14:textId="77777777" w:rsidR="00D32DC8" w:rsidRDefault="00D32DC8" w:rsidP="00A16A88">
      <w:pPr>
        <w:spacing w:after="0" w:line="240" w:lineRule="auto"/>
      </w:pPr>
      <w:r>
        <w:separator/>
      </w:r>
    </w:p>
  </w:footnote>
  <w:footnote w:type="continuationSeparator" w:id="0">
    <w:p w14:paraId="7505E305" w14:textId="77777777" w:rsidR="00D32DC8" w:rsidRDefault="00D32DC8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405F5" w14:textId="77777777" w:rsidR="00332755" w:rsidRDefault="0033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2682" w14:textId="70930F05" w:rsidR="00332755" w:rsidRDefault="00332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20696" w14:textId="77777777" w:rsidR="00332755" w:rsidRDefault="0033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711D"/>
    <w:multiLevelType w:val="hybridMultilevel"/>
    <w:tmpl w:val="8910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041C"/>
    <w:multiLevelType w:val="hybridMultilevel"/>
    <w:tmpl w:val="C3D2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0BDE"/>
    <w:multiLevelType w:val="hybridMultilevel"/>
    <w:tmpl w:val="CB00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539D8"/>
    <w:multiLevelType w:val="hybridMultilevel"/>
    <w:tmpl w:val="AFB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02A6E"/>
    <w:multiLevelType w:val="hybridMultilevel"/>
    <w:tmpl w:val="D92C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963F9"/>
    <w:multiLevelType w:val="hybridMultilevel"/>
    <w:tmpl w:val="17B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02472"/>
    <w:multiLevelType w:val="hybridMultilevel"/>
    <w:tmpl w:val="5A80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611AD"/>
    <w:multiLevelType w:val="hybridMultilevel"/>
    <w:tmpl w:val="98B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10A6F"/>
    <w:multiLevelType w:val="hybridMultilevel"/>
    <w:tmpl w:val="E4F6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95CD4"/>
    <w:multiLevelType w:val="hybridMultilevel"/>
    <w:tmpl w:val="E8D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2"/>
  </w:num>
  <w:num w:numId="5">
    <w:abstractNumId w:val="14"/>
  </w:num>
  <w:num w:numId="6">
    <w:abstractNumId w:val="4"/>
  </w:num>
  <w:num w:numId="7">
    <w:abstractNumId w:val="25"/>
  </w:num>
  <w:num w:numId="8">
    <w:abstractNumId w:val="10"/>
  </w:num>
  <w:num w:numId="9">
    <w:abstractNumId w:val="30"/>
  </w:num>
  <w:num w:numId="10">
    <w:abstractNumId w:val="36"/>
  </w:num>
  <w:num w:numId="11">
    <w:abstractNumId w:val="15"/>
  </w:num>
  <w:num w:numId="12">
    <w:abstractNumId w:val="16"/>
  </w:num>
  <w:num w:numId="13">
    <w:abstractNumId w:val="31"/>
  </w:num>
  <w:num w:numId="14">
    <w:abstractNumId w:val="32"/>
  </w:num>
  <w:num w:numId="15">
    <w:abstractNumId w:val="7"/>
  </w:num>
  <w:num w:numId="16">
    <w:abstractNumId w:val="35"/>
  </w:num>
  <w:num w:numId="17">
    <w:abstractNumId w:val="23"/>
  </w:num>
  <w:num w:numId="18">
    <w:abstractNumId w:val="27"/>
  </w:num>
  <w:num w:numId="19">
    <w:abstractNumId w:val="0"/>
  </w:num>
  <w:num w:numId="20">
    <w:abstractNumId w:val="12"/>
  </w:num>
  <w:num w:numId="21">
    <w:abstractNumId w:val="18"/>
  </w:num>
  <w:num w:numId="22">
    <w:abstractNumId w:val="1"/>
  </w:num>
  <w:num w:numId="23">
    <w:abstractNumId w:val="20"/>
  </w:num>
  <w:num w:numId="24">
    <w:abstractNumId w:val="19"/>
  </w:num>
  <w:num w:numId="25">
    <w:abstractNumId w:val="33"/>
  </w:num>
  <w:num w:numId="26">
    <w:abstractNumId w:val="28"/>
  </w:num>
  <w:num w:numId="27">
    <w:abstractNumId w:val="11"/>
  </w:num>
  <w:num w:numId="28">
    <w:abstractNumId w:val="29"/>
  </w:num>
  <w:num w:numId="29">
    <w:abstractNumId w:val="8"/>
  </w:num>
  <w:num w:numId="30">
    <w:abstractNumId w:val="34"/>
  </w:num>
  <w:num w:numId="31">
    <w:abstractNumId w:val="13"/>
  </w:num>
  <w:num w:numId="32">
    <w:abstractNumId w:val="22"/>
  </w:num>
  <w:num w:numId="33">
    <w:abstractNumId w:val="21"/>
  </w:num>
  <w:num w:numId="34">
    <w:abstractNumId w:val="5"/>
  </w:num>
  <w:num w:numId="35">
    <w:abstractNumId w:val="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36"/>
    <w:rsid w:val="00004AC6"/>
    <w:rsid w:val="00005F1C"/>
    <w:rsid w:val="0001084E"/>
    <w:rsid w:val="00013C80"/>
    <w:rsid w:val="000201FB"/>
    <w:rsid w:val="00021BC1"/>
    <w:rsid w:val="00024A00"/>
    <w:rsid w:val="000252EB"/>
    <w:rsid w:val="00036584"/>
    <w:rsid w:val="0003669B"/>
    <w:rsid w:val="00036746"/>
    <w:rsid w:val="000421E8"/>
    <w:rsid w:val="0005116A"/>
    <w:rsid w:val="00052092"/>
    <w:rsid w:val="000569C3"/>
    <w:rsid w:val="00062080"/>
    <w:rsid w:val="00067FE4"/>
    <w:rsid w:val="000708D4"/>
    <w:rsid w:val="000708DF"/>
    <w:rsid w:val="00071653"/>
    <w:rsid w:val="000725CF"/>
    <w:rsid w:val="000908CE"/>
    <w:rsid w:val="000934A6"/>
    <w:rsid w:val="000A2C15"/>
    <w:rsid w:val="000A4A1D"/>
    <w:rsid w:val="000A561D"/>
    <w:rsid w:val="000A5B16"/>
    <w:rsid w:val="000B1662"/>
    <w:rsid w:val="000B1A1B"/>
    <w:rsid w:val="000B2DEF"/>
    <w:rsid w:val="000B3DC5"/>
    <w:rsid w:val="000B5361"/>
    <w:rsid w:val="000C75D2"/>
    <w:rsid w:val="000D62FD"/>
    <w:rsid w:val="000D7085"/>
    <w:rsid w:val="000D7DE1"/>
    <w:rsid w:val="000E6791"/>
    <w:rsid w:val="000F3E36"/>
    <w:rsid w:val="000F3F94"/>
    <w:rsid w:val="00102771"/>
    <w:rsid w:val="00103DD5"/>
    <w:rsid w:val="00106180"/>
    <w:rsid w:val="00107C39"/>
    <w:rsid w:val="00111C2D"/>
    <w:rsid w:val="00116BB2"/>
    <w:rsid w:val="00117BD5"/>
    <w:rsid w:val="00121862"/>
    <w:rsid w:val="0013344A"/>
    <w:rsid w:val="00134942"/>
    <w:rsid w:val="001349C9"/>
    <w:rsid w:val="00166F29"/>
    <w:rsid w:val="00167992"/>
    <w:rsid w:val="00170943"/>
    <w:rsid w:val="00170CA8"/>
    <w:rsid w:val="0017299D"/>
    <w:rsid w:val="001734D8"/>
    <w:rsid w:val="0017483C"/>
    <w:rsid w:val="00177011"/>
    <w:rsid w:val="00187D6E"/>
    <w:rsid w:val="00190179"/>
    <w:rsid w:val="00196A2D"/>
    <w:rsid w:val="001B0B36"/>
    <w:rsid w:val="001B33EA"/>
    <w:rsid w:val="001C1CB3"/>
    <w:rsid w:val="001D4395"/>
    <w:rsid w:val="001E03F2"/>
    <w:rsid w:val="001E70AB"/>
    <w:rsid w:val="001F003E"/>
    <w:rsid w:val="001F03D2"/>
    <w:rsid w:val="001F0497"/>
    <w:rsid w:val="001F0C4D"/>
    <w:rsid w:val="001F25A1"/>
    <w:rsid w:val="001F3538"/>
    <w:rsid w:val="001F457C"/>
    <w:rsid w:val="001F733E"/>
    <w:rsid w:val="00201E72"/>
    <w:rsid w:val="00206F3C"/>
    <w:rsid w:val="00210A84"/>
    <w:rsid w:val="0021288D"/>
    <w:rsid w:val="002228B8"/>
    <w:rsid w:val="00225F96"/>
    <w:rsid w:val="00226515"/>
    <w:rsid w:val="0023339F"/>
    <w:rsid w:val="0024764F"/>
    <w:rsid w:val="00253F77"/>
    <w:rsid w:val="00257F29"/>
    <w:rsid w:val="00261D37"/>
    <w:rsid w:val="0026392E"/>
    <w:rsid w:val="0026697F"/>
    <w:rsid w:val="002677C1"/>
    <w:rsid w:val="00271A2F"/>
    <w:rsid w:val="002748AE"/>
    <w:rsid w:val="00282B65"/>
    <w:rsid w:val="00283C3C"/>
    <w:rsid w:val="00284E60"/>
    <w:rsid w:val="002850BF"/>
    <w:rsid w:val="00285EB9"/>
    <w:rsid w:val="00292173"/>
    <w:rsid w:val="00293577"/>
    <w:rsid w:val="0029575F"/>
    <w:rsid w:val="002A3729"/>
    <w:rsid w:val="002A3AA8"/>
    <w:rsid w:val="002A4CE3"/>
    <w:rsid w:val="002B05E6"/>
    <w:rsid w:val="002B636F"/>
    <w:rsid w:val="002B6766"/>
    <w:rsid w:val="002C3AB3"/>
    <w:rsid w:val="002C74C7"/>
    <w:rsid w:val="002D417E"/>
    <w:rsid w:val="002E5504"/>
    <w:rsid w:val="002F2A61"/>
    <w:rsid w:val="002F42F8"/>
    <w:rsid w:val="00302091"/>
    <w:rsid w:val="00305212"/>
    <w:rsid w:val="00310F67"/>
    <w:rsid w:val="00327922"/>
    <w:rsid w:val="00332755"/>
    <w:rsid w:val="003338FA"/>
    <w:rsid w:val="00336591"/>
    <w:rsid w:val="00336E1A"/>
    <w:rsid w:val="00345616"/>
    <w:rsid w:val="00350D74"/>
    <w:rsid w:val="003567F2"/>
    <w:rsid w:val="003568B3"/>
    <w:rsid w:val="00362764"/>
    <w:rsid w:val="00362796"/>
    <w:rsid w:val="003634A2"/>
    <w:rsid w:val="00370FE1"/>
    <w:rsid w:val="00373A86"/>
    <w:rsid w:val="00373B43"/>
    <w:rsid w:val="00376710"/>
    <w:rsid w:val="003776D7"/>
    <w:rsid w:val="003836BF"/>
    <w:rsid w:val="003B10C3"/>
    <w:rsid w:val="003B740B"/>
    <w:rsid w:val="003C0DB0"/>
    <w:rsid w:val="003C6A45"/>
    <w:rsid w:val="003C6F6F"/>
    <w:rsid w:val="003D30CD"/>
    <w:rsid w:val="003E05D3"/>
    <w:rsid w:val="003E123F"/>
    <w:rsid w:val="003E2EA8"/>
    <w:rsid w:val="003E4D48"/>
    <w:rsid w:val="003E607B"/>
    <w:rsid w:val="003E6A83"/>
    <w:rsid w:val="003F0265"/>
    <w:rsid w:val="00402679"/>
    <w:rsid w:val="004176A8"/>
    <w:rsid w:val="00424CD7"/>
    <w:rsid w:val="00425EF3"/>
    <w:rsid w:val="0043151C"/>
    <w:rsid w:val="004456DE"/>
    <w:rsid w:val="00446659"/>
    <w:rsid w:val="004516D6"/>
    <w:rsid w:val="0045728A"/>
    <w:rsid w:val="00460F09"/>
    <w:rsid w:val="004651BF"/>
    <w:rsid w:val="00465B83"/>
    <w:rsid w:val="004673F2"/>
    <w:rsid w:val="0047403E"/>
    <w:rsid w:val="00484EC1"/>
    <w:rsid w:val="00490A33"/>
    <w:rsid w:val="00491769"/>
    <w:rsid w:val="004A1044"/>
    <w:rsid w:val="004A2CEC"/>
    <w:rsid w:val="004B39BE"/>
    <w:rsid w:val="004B46A5"/>
    <w:rsid w:val="004B6D45"/>
    <w:rsid w:val="004C02FC"/>
    <w:rsid w:val="004C0A50"/>
    <w:rsid w:val="004C3D30"/>
    <w:rsid w:val="004C4CB6"/>
    <w:rsid w:val="004C5C3E"/>
    <w:rsid w:val="004E2173"/>
    <w:rsid w:val="004E7EE7"/>
    <w:rsid w:val="004F0C11"/>
    <w:rsid w:val="004F341D"/>
    <w:rsid w:val="005001A7"/>
    <w:rsid w:val="00505AEE"/>
    <w:rsid w:val="0051010B"/>
    <w:rsid w:val="00510C50"/>
    <w:rsid w:val="005155A5"/>
    <w:rsid w:val="0051772B"/>
    <w:rsid w:val="005215DE"/>
    <w:rsid w:val="00526417"/>
    <w:rsid w:val="005267EE"/>
    <w:rsid w:val="00526CD9"/>
    <w:rsid w:val="00535CEF"/>
    <w:rsid w:val="00552423"/>
    <w:rsid w:val="0055387B"/>
    <w:rsid w:val="00556A8A"/>
    <w:rsid w:val="00560455"/>
    <w:rsid w:val="00564EAE"/>
    <w:rsid w:val="00570186"/>
    <w:rsid w:val="0057058E"/>
    <w:rsid w:val="00571D4A"/>
    <w:rsid w:val="00573349"/>
    <w:rsid w:val="005740A9"/>
    <w:rsid w:val="00574C61"/>
    <w:rsid w:val="005763F7"/>
    <w:rsid w:val="00594C6A"/>
    <w:rsid w:val="00596A4D"/>
    <w:rsid w:val="005A173E"/>
    <w:rsid w:val="005A777F"/>
    <w:rsid w:val="005B074B"/>
    <w:rsid w:val="005B1958"/>
    <w:rsid w:val="005C12AC"/>
    <w:rsid w:val="005C2D9F"/>
    <w:rsid w:val="005C468D"/>
    <w:rsid w:val="005D7E59"/>
    <w:rsid w:val="005E36A2"/>
    <w:rsid w:val="005E621C"/>
    <w:rsid w:val="005E7007"/>
    <w:rsid w:val="005F14C3"/>
    <w:rsid w:val="005F542C"/>
    <w:rsid w:val="006046EF"/>
    <w:rsid w:val="0060473A"/>
    <w:rsid w:val="00606745"/>
    <w:rsid w:val="00606821"/>
    <w:rsid w:val="006079A0"/>
    <w:rsid w:val="00611D1C"/>
    <w:rsid w:val="006230AE"/>
    <w:rsid w:val="00623CD8"/>
    <w:rsid w:val="0062459C"/>
    <w:rsid w:val="00625EC4"/>
    <w:rsid w:val="00626550"/>
    <w:rsid w:val="00635193"/>
    <w:rsid w:val="00641BDF"/>
    <w:rsid w:val="00644902"/>
    <w:rsid w:val="00653BB6"/>
    <w:rsid w:val="00655721"/>
    <w:rsid w:val="00656646"/>
    <w:rsid w:val="00661F3B"/>
    <w:rsid w:val="00662D23"/>
    <w:rsid w:val="0066768C"/>
    <w:rsid w:val="00670A04"/>
    <w:rsid w:val="0067646F"/>
    <w:rsid w:val="006819F6"/>
    <w:rsid w:val="00682DE5"/>
    <w:rsid w:val="00684996"/>
    <w:rsid w:val="006969B8"/>
    <w:rsid w:val="00697247"/>
    <w:rsid w:val="0069765E"/>
    <w:rsid w:val="0069778F"/>
    <w:rsid w:val="00697D95"/>
    <w:rsid w:val="006B58B7"/>
    <w:rsid w:val="006B59DB"/>
    <w:rsid w:val="006C4F83"/>
    <w:rsid w:val="006C78AE"/>
    <w:rsid w:val="006D21E8"/>
    <w:rsid w:val="006D40EC"/>
    <w:rsid w:val="006D496B"/>
    <w:rsid w:val="006D5682"/>
    <w:rsid w:val="006F2E5A"/>
    <w:rsid w:val="006F4DD5"/>
    <w:rsid w:val="007000E1"/>
    <w:rsid w:val="0070657B"/>
    <w:rsid w:val="00706863"/>
    <w:rsid w:val="00707BA7"/>
    <w:rsid w:val="007222F5"/>
    <w:rsid w:val="007224DB"/>
    <w:rsid w:val="00724BE3"/>
    <w:rsid w:val="0072579E"/>
    <w:rsid w:val="007273F9"/>
    <w:rsid w:val="007310F1"/>
    <w:rsid w:val="0073383D"/>
    <w:rsid w:val="00735F98"/>
    <w:rsid w:val="0074499F"/>
    <w:rsid w:val="00744B7B"/>
    <w:rsid w:val="007467C3"/>
    <w:rsid w:val="007506E6"/>
    <w:rsid w:val="00753F31"/>
    <w:rsid w:val="00754D19"/>
    <w:rsid w:val="00754E51"/>
    <w:rsid w:val="00765AF5"/>
    <w:rsid w:val="00765E4B"/>
    <w:rsid w:val="00766B41"/>
    <w:rsid w:val="00770E39"/>
    <w:rsid w:val="00772D99"/>
    <w:rsid w:val="00773543"/>
    <w:rsid w:val="00773CA3"/>
    <w:rsid w:val="007846C6"/>
    <w:rsid w:val="00794EAA"/>
    <w:rsid w:val="00796636"/>
    <w:rsid w:val="00797412"/>
    <w:rsid w:val="007B343A"/>
    <w:rsid w:val="007C427A"/>
    <w:rsid w:val="007D42CB"/>
    <w:rsid w:val="007D5A17"/>
    <w:rsid w:val="007D5E0B"/>
    <w:rsid w:val="007F13E9"/>
    <w:rsid w:val="00801D2B"/>
    <w:rsid w:val="00804812"/>
    <w:rsid w:val="00821ED2"/>
    <w:rsid w:val="008236A6"/>
    <w:rsid w:val="00825257"/>
    <w:rsid w:val="00825C84"/>
    <w:rsid w:val="00845F39"/>
    <w:rsid w:val="00846D26"/>
    <w:rsid w:val="00850C2B"/>
    <w:rsid w:val="00854BE1"/>
    <w:rsid w:val="00857B2E"/>
    <w:rsid w:val="008665C2"/>
    <w:rsid w:val="00873869"/>
    <w:rsid w:val="008743F6"/>
    <w:rsid w:val="00874E3D"/>
    <w:rsid w:val="00874FCD"/>
    <w:rsid w:val="00876CD2"/>
    <w:rsid w:val="00886A65"/>
    <w:rsid w:val="008976CF"/>
    <w:rsid w:val="008A0173"/>
    <w:rsid w:val="008A58B5"/>
    <w:rsid w:val="008A6892"/>
    <w:rsid w:val="008A73B1"/>
    <w:rsid w:val="008B05C5"/>
    <w:rsid w:val="008B4DA8"/>
    <w:rsid w:val="008C209F"/>
    <w:rsid w:val="008C701B"/>
    <w:rsid w:val="008C76D7"/>
    <w:rsid w:val="008D515C"/>
    <w:rsid w:val="008D580D"/>
    <w:rsid w:val="008F0582"/>
    <w:rsid w:val="008F08DC"/>
    <w:rsid w:val="008F1CC8"/>
    <w:rsid w:val="00921446"/>
    <w:rsid w:val="00925EAB"/>
    <w:rsid w:val="00936B7A"/>
    <w:rsid w:val="00946BCD"/>
    <w:rsid w:val="009470A7"/>
    <w:rsid w:val="009475ED"/>
    <w:rsid w:val="00950D83"/>
    <w:rsid w:val="00957710"/>
    <w:rsid w:val="00962064"/>
    <w:rsid w:val="00964DB3"/>
    <w:rsid w:val="00967362"/>
    <w:rsid w:val="00971BD8"/>
    <w:rsid w:val="00971C04"/>
    <w:rsid w:val="00972DFE"/>
    <w:rsid w:val="00972F1A"/>
    <w:rsid w:val="00973014"/>
    <w:rsid w:val="00973F6D"/>
    <w:rsid w:val="00977257"/>
    <w:rsid w:val="009804DA"/>
    <w:rsid w:val="009907FC"/>
    <w:rsid w:val="00990BA9"/>
    <w:rsid w:val="009A11E9"/>
    <w:rsid w:val="009A54B0"/>
    <w:rsid w:val="009A5F7D"/>
    <w:rsid w:val="009B02D8"/>
    <w:rsid w:val="009B2013"/>
    <w:rsid w:val="009C14AE"/>
    <w:rsid w:val="009C227C"/>
    <w:rsid w:val="009D0F66"/>
    <w:rsid w:val="009D428E"/>
    <w:rsid w:val="009D66EE"/>
    <w:rsid w:val="009E7AEB"/>
    <w:rsid w:val="009F12F6"/>
    <w:rsid w:val="009F2CF0"/>
    <w:rsid w:val="009F6B43"/>
    <w:rsid w:val="009F6DFA"/>
    <w:rsid w:val="00A05CC0"/>
    <w:rsid w:val="00A05DC7"/>
    <w:rsid w:val="00A16A88"/>
    <w:rsid w:val="00A170B7"/>
    <w:rsid w:val="00A20274"/>
    <w:rsid w:val="00A222F0"/>
    <w:rsid w:val="00A34B03"/>
    <w:rsid w:val="00A40A9D"/>
    <w:rsid w:val="00A42364"/>
    <w:rsid w:val="00A512F4"/>
    <w:rsid w:val="00A56490"/>
    <w:rsid w:val="00A57B4F"/>
    <w:rsid w:val="00A610EB"/>
    <w:rsid w:val="00A633E6"/>
    <w:rsid w:val="00A66CE5"/>
    <w:rsid w:val="00A7134C"/>
    <w:rsid w:val="00A7219F"/>
    <w:rsid w:val="00A7292A"/>
    <w:rsid w:val="00A73833"/>
    <w:rsid w:val="00A73BCD"/>
    <w:rsid w:val="00A82119"/>
    <w:rsid w:val="00A95AEA"/>
    <w:rsid w:val="00AA1E2B"/>
    <w:rsid w:val="00AA3208"/>
    <w:rsid w:val="00AA4B0F"/>
    <w:rsid w:val="00AA6243"/>
    <w:rsid w:val="00AB0563"/>
    <w:rsid w:val="00AB14D8"/>
    <w:rsid w:val="00AB18ED"/>
    <w:rsid w:val="00AB48A5"/>
    <w:rsid w:val="00AB4B16"/>
    <w:rsid w:val="00AB5AAE"/>
    <w:rsid w:val="00AB740A"/>
    <w:rsid w:val="00AC0B27"/>
    <w:rsid w:val="00AC4B13"/>
    <w:rsid w:val="00AD031C"/>
    <w:rsid w:val="00AD2902"/>
    <w:rsid w:val="00AD6469"/>
    <w:rsid w:val="00AD7F44"/>
    <w:rsid w:val="00AE1F32"/>
    <w:rsid w:val="00AE2FEA"/>
    <w:rsid w:val="00AE7864"/>
    <w:rsid w:val="00AF011E"/>
    <w:rsid w:val="00AF4809"/>
    <w:rsid w:val="00AF4CCE"/>
    <w:rsid w:val="00AF6B0C"/>
    <w:rsid w:val="00B00947"/>
    <w:rsid w:val="00B0609F"/>
    <w:rsid w:val="00B15EAB"/>
    <w:rsid w:val="00B210AE"/>
    <w:rsid w:val="00B21EFC"/>
    <w:rsid w:val="00B228DF"/>
    <w:rsid w:val="00B22D29"/>
    <w:rsid w:val="00B236F2"/>
    <w:rsid w:val="00B24425"/>
    <w:rsid w:val="00B27480"/>
    <w:rsid w:val="00B27A3E"/>
    <w:rsid w:val="00B31C24"/>
    <w:rsid w:val="00B3460F"/>
    <w:rsid w:val="00B37B08"/>
    <w:rsid w:val="00B43063"/>
    <w:rsid w:val="00B45709"/>
    <w:rsid w:val="00B47676"/>
    <w:rsid w:val="00B51C8B"/>
    <w:rsid w:val="00B550C4"/>
    <w:rsid w:val="00B55545"/>
    <w:rsid w:val="00B55AA7"/>
    <w:rsid w:val="00B70230"/>
    <w:rsid w:val="00B73355"/>
    <w:rsid w:val="00B779DD"/>
    <w:rsid w:val="00B84437"/>
    <w:rsid w:val="00B93426"/>
    <w:rsid w:val="00B9544D"/>
    <w:rsid w:val="00BA64A4"/>
    <w:rsid w:val="00BA65CF"/>
    <w:rsid w:val="00BA663E"/>
    <w:rsid w:val="00BB0566"/>
    <w:rsid w:val="00BB313D"/>
    <w:rsid w:val="00BC285F"/>
    <w:rsid w:val="00BC5533"/>
    <w:rsid w:val="00BC63AF"/>
    <w:rsid w:val="00BE354A"/>
    <w:rsid w:val="00BE741A"/>
    <w:rsid w:val="00BF00B4"/>
    <w:rsid w:val="00BF35CA"/>
    <w:rsid w:val="00BF5830"/>
    <w:rsid w:val="00C03621"/>
    <w:rsid w:val="00C13EC3"/>
    <w:rsid w:val="00C2110E"/>
    <w:rsid w:val="00C26AE1"/>
    <w:rsid w:val="00C27D58"/>
    <w:rsid w:val="00C31C24"/>
    <w:rsid w:val="00C33D8D"/>
    <w:rsid w:val="00C37696"/>
    <w:rsid w:val="00C40C48"/>
    <w:rsid w:val="00C460FD"/>
    <w:rsid w:val="00C60872"/>
    <w:rsid w:val="00C64E09"/>
    <w:rsid w:val="00C669F8"/>
    <w:rsid w:val="00C66AE2"/>
    <w:rsid w:val="00C671D3"/>
    <w:rsid w:val="00C67832"/>
    <w:rsid w:val="00C7571D"/>
    <w:rsid w:val="00C75A62"/>
    <w:rsid w:val="00C7695A"/>
    <w:rsid w:val="00C911F8"/>
    <w:rsid w:val="00CA1CF6"/>
    <w:rsid w:val="00CA2664"/>
    <w:rsid w:val="00CA2BF6"/>
    <w:rsid w:val="00CB434A"/>
    <w:rsid w:val="00CB4874"/>
    <w:rsid w:val="00CB534A"/>
    <w:rsid w:val="00CC6AA4"/>
    <w:rsid w:val="00CC70D6"/>
    <w:rsid w:val="00CD22C1"/>
    <w:rsid w:val="00CE4068"/>
    <w:rsid w:val="00CF0799"/>
    <w:rsid w:val="00CF0DFC"/>
    <w:rsid w:val="00CF2B80"/>
    <w:rsid w:val="00CF53CD"/>
    <w:rsid w:val="00D01DFE"/>
    <w:rsid w:val="00D039A6"/>
    <w:rsid w:val="00D12548"/>
    <w:rsid w:val="00D12BD3"/>
    <w:rsid w:val="00D154C2"/>
    <w:rsid w:val="00D15C77"/>
    <w:rsid w:val="00D17643"/>
    <w:rsid w:val="00D30A54"/>
    <w:rsid w:val="00D32DC8"/>
    <w:rsid w:val="00D34A03"/>
    <w:rsid w:val="00D3673F"/>
    <w:rsid w:val="00D37988"/>
    <w:rsid w:val="00D43C2B"/>
    <w:rsid w:val="00D5179A"/>
    <w:rsid w:val="00D56644"/>
    <w:rsid w:val="00D577F9"/>
    <w:rsid w:val="00D645E2"/>
    <w:rsid w:val="00D82880"/>
    <w:rsid w:val="00D83500"/>
    <w:rsid w:val="00D874A1"/>
    <w:rsid w:val="00D87BF3"/>
    <w:rsid w:val="00D9285C"/>
    <w:rsid w:val="00D947BE"/>
    <w:rsid w:val="00DA1E67"/>
    <w:rsid w:val="00DA78AE"/>
    <w:rsid w:val="00DB00D9"/>
    <w:rsid w:val="00DB5ECE"/>
    <w:rsid w:val="00DC111E"/>
    <w:rsid w:val="00DC461D"/>
    <w:rsid w:val="00DC5329"/>
    <w:rsid w:val="00DC54FE"/>
    <w:rsid w:val="00DC57E7"/>
    <w:rsid w:val="00DC5801"/>
    <w:rsid w:val="00DD3F8C"/>
    <w:rsid w:val="00DE0295"/>
    <w:rsid w:val="00DE33A9"/>
    <w:rsid w:val="00DE778A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2D56"/>
    <w:rsid w:val="00E23F88"/>
    <w:rsid w:val="00E27F21"/>
    <w:rsid w:val="00E30680"/>
    <w:rsid w:val="00E334A1"/>
    <w:rsid w:val="00E352CC"/>
    <w:rsid w:val="00E36995"/>
    <w:rsid w:val="00E443B0"/>
    <w:rsid w:val="00E465EC"/>
    <w:rsid w:val="00E54D65"/>
    <w:rsid w:val="00E54F0F"/>
    <w:rsid w:val="00E57F57"/>
    <w:rsid w:val="00E600D4"/>
    <w:rsid w:val="00E614AD"/>
    <w:rsid w:val="00E673D7"/>
    <w:rsid w:val="00E67902"/>
    <w:rsid w:val="00E71940"/>
    <w:rsid w:val="00E7355E"/>
    <w:rsid w:val="00E77B9B"/>
    <w:rsid w:val="00E81F58"/>
    <w:rsid w:val="00E823BB"/>
    <w:rsid w:val="00E9039F"/>
    <w:rsid w:val="00E94951"/>
    <w:rsid w:val="00E96D8E"/>
    <w:rsid w:val="00EA0353"/>
    <w:rsid w:val="00EA14EA"/>
    <w:rsid w:val="00EA2E9C"/>
    <w:rsid w:val="00EA5E49"/>
    <w:rsid w:val="00EA6C5D"/>
    <w:rsid w:val="00EB43DE"/>
    <w:rsid w:val="00EC1A16"/>
    <w:rsid w:val="00EC4F61"/>
    <w:rsid w:val="00EC5295"/>
    <w:rsid w:val="00EC7E6E"/>
    <w:rsid w:val="00ED6997"/>
    <w:rsid w:val="00EE1358"/>
    <w:rsid w:val="00EE38BB"/>
    <w:rsid w:val="00EF5F0A"/>
    <w:rsid w:val="00EF7514"/>
    <w:rsid w:val="00F00EDC"/>
    <w:rsid w:val="00F00FB8"/>
    <w:rsid w:val="00F012AD"/>
    <w:rsid w:val="00F039AE"/>
    <w:rsid w:val="00F1126C"/>
    <w:rsid w:val="00F144F2"/>
    <w:rsid w:val="00F22EF0"/>
    <w:rsid w:val="00F2541C"/>
    <w:rsid w:val="00F3009B"/>
    <w:rsid w:val="00F30242"/>
    <w:rsid w:val="00F336CD"/>
    <w:rsid w:val="00F357FA"/>
    <w:rsid w:val="00F368A9"/>
    <w:rsid w:val="00F36EC4"/>
    <w:rsid w:val="00F4601E"/>
    <w:rsid w:val="00F46A15"/>
    <w:rsid w:val="00F5255E"/>
    <w:rsid w:val="00F61620"/>
    <w:rsid w:val="00F663D0"/>
    <w:rsid w:val="00F70CFB"/>
    <w:rsid w:val="00F7322D"/>
    <w:rsid w:val="00F80588"/>
    <w:rsid w:val="00F83794"/>
    <w:rsid w:val="00F86747"/>
    <w:rsid w:val="00F875AE"/>
    <w:rsid w:val="00FC031C"/>
    <w:rsid w:val="00FC10B6"/>
    <w:rsid w:val="00FC3FC7"/>
    <w:rsid w:val="00FC792C"/>
    <w:rsid w:val="00FD69CA"/>
    <w:rsid w:val="00FE0B70"/>
    <w:rsid w:val="00FE2381"/>
    <w:rsid w:val="00FE29B2"/>
    <w:rsid w:val="00FE2C94"/>
    <w:rsid w:val="00FE7212"/>
    <w:rsid w:val="00FF02AD"/>
    <w:rsid w:val="00FF29C7"/>
    <w:rsid w:val="00FF33C7"/>
    <w:rsid w:val="00FF4B15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7817B"/>
  <w15:docId w15:val="{9EAD18FF-39BD-4A0A-9D9A-52487917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F6455-FD6C-4438-90A7-31D72EE9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Melton</cp:lastModifiedBy>
  <cp:revision>23</cp:revision>
  <cp:lastPrinted>2020-11-12T08:23:00Z</cp:lastPrinted>
  <dcterms:created xsi:type="dcterms:W3CDTF">2020-11-02T10:10:00Z</dcterms:created>
  <dcterms:modified xsi:type="dcterms:W3CDTF">2020-11-12T08:23:00Z</dcterms:modified>
</cp:coreProperties>
</file>